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BB6A6" w14:textId="6C345B66" w:rsidR="00F67BEE" w:rsidRPr="009A3F5A" w:rsidRDefault="00F67BEE" w:rsidP="009A3F5A">
      <w:pPr>
        <w:pStyle w:val="Heading1"/>
        <w:spacing w:line="240" w:lineRule="auto"/>
        <w:rPr>
          <w:b w:val="0"/>
          <w:szCs w:val="24"/>
        </w:rPr>
      </w:pPr>
      <w:bookmarkStart w:id="0" w:name="_Toc188203368"/>
      <w:r w:rsidRPr="009A3F5A">
        <w:rPr>
          <w:bCs/>
          <w:szCs w:val="24"/>
        </w:rPr>
        <w:t xml:space="preserve">STRATEGI MANAJEMEN DALAM MENINGKATKAN DAYA SAING USAHA BATU UKIR </w:t>
      </w:r>
      <w:bookmarkEnd w:id="0"/>
      <w:r w:rsidRPr="009A3F5A">
        <w:rPr>
          <w:szCs w:val="24"/>
        </w:rPr>
        <w:t xml:space="preserve">DI DESA ALLAKUNG KECAMATAN MARITENGNGAE KEBUPATEN SIDENGRENG RAPPANG </w:t>
      </w:r>
    </w:p>
    <w:p w14:paraId="55DA785D" w14:textId="77777777" w:rsidR="00E1609A" w:rsidRPr="009A3F5A" w:rsidRDefault="00E1609A" w:rsidP="009A3F5A">
      <w:pPr>
        <w:jc w:val="center"/>
      </w:pPr>
    </w:p>
    <w:p w14:paraId="41A50971" w14:textId="56A33DC2" w:rsidR="00F67BEE" w:rsidRPr="009A3F5A" w:rsidRDefault="00F67BEE" w:rsidP="009A3F5A">
      <w:pPr>
        <w:jc w:val="center"/>
        <w:rPr>
          <w:b/>
          <w:vertAlign w:val="superscript"/>
        </w:rPr>
      </w:pPr>
      <w:r w:rsidRPr="009A3F5A">
        <w:rPr>
          <w:b/>
        </w:rPr>
        <w:t>Risma Rahman</w:t>
      </w:r>
      <w:r w:rsidRPr="009A3F5A">
        <w:rPr>
          <w:b/>
          <w:vertAlign w:val="superscript"/>
        </w:rPr>
        <w:t>1</w:t>
      </w:r>
      <w:r w:rsidRPr="009A3F5A">
        <w:rPr>
          <w:b/>
        </w:rPr>
        <w:t>, Hariyanti Hamid</w:t>
      </w:r>
      <w:r w:rsidRPr="009A3F5A">
        <w:rPr>
          <w:b/>
          <w:vertAlign w:val="superscript"/>
        </w:rPr>
        <w:t>2</w:t>
      </w:r>
      <w:r w:rsidRPr="009A3F5A">
        <w:rPr>
          <w:b/>
        </w:rPr>
        <w:t>, Hardianti</w:t>
      </w:r>
      <w:r w:rsidRPr="009A3F5A">
        <w:rPr>
          <w:b/>
          <w:vertAlign w:val="superscript"/>
        </w:rPr>
        <w:t>3</w:t>
      </w:r>
    </w:p>
    <w:p w14:paraId="736804F8" w14:textId="77777777" w:rsidR="00F67BEE" w:rsidRPr="009A3F5A" w:rsidRDefault="00F67BEE" w:rsidP="009A3F5A">
      <w:pPr>
        <w:pStyle w:val="BodyText"/>
        <w:ind w:left="106"/>
        <w:jc w:val="center"/>
        <w:rPr>
          <w:sz w:val="22"/>
          <w:szCs w:val="22"/>
        </w:rPr>
      </w:pPr>
      <w:r w:rsidRPr="009A3F5A">
        <w:rPr>
          <w:sz w:val="22"/>
          <w:szCs w:val="22"/>
        </w:rPr>
        <w:t>Fakultas Ilmu Sosial dan Ilmu Politik, Universitas Muhammadiyah Sidenreng Rappang</w:t>
      </w:r>
    </w:p>
    <w:p w14:paraId="7893A4E3" w14:textId="1E2EEAEE" w:rsidR="00F67BEE" w:rsidRPr="009A3F5A" w:rsidRDefault="00F67BEE" w:rsidP="009A3F5A">
      <w:pPr>
        <w:jc w:val="center"/>
        <w:rPr>
          <w:rStyle w:val="Hyperlink"/>
          <w:color w:val="auto"/>
          <w:u w:val="none"/>
        </w:rPr>
      </w:pPr>
      <w:r w:rsidRPr="009A3F5A">
        <w:t xml:space="preserve">Email Korespondensi: </w:t>
      </w:r>
      <w:hyperlink r:id="rId8" w:history="1">
        <w:r w:rsidRPr="009A3F5A">
          <w:rPr>
            <w:rStyle w:val="Hyperlink"/>
            <w:color w:val="auto"/>
            <w:u w:val="none"/>
          </w:rPr>
          <w:t>rismarahmantanete@gmail.com</w:t>
        </w:r>
      </w:hyperlink>
    </w:p>
    <w:p w14:paraId="58CB35D5" w14:textId="62648A4B" w:rsidR="00F67BEE" w:rsidRPr="009A3F5A" w:rsidRDefault="00F67BEE" w:rsidP="009A3F5A">
      <w:pPr>
        <w:jc w:val="center"/>
        <w:rPr>
          <w:b/>
        </w:rPr>
      </w:pPr>
      <w:r w:rsidRPr="009A3F5A">
        <w:rPr>
          <w:rStyle w:val="Hyperlink"/>
          <w:color w:val="auto"/>
          <w:u w:val="none"/>
        </w:rPr>
        <w:t xml:space="preserve">Email: </w:t>
      </w:r>
      <w:hyperlink r:id="rId9" w:history="1">
        <w:r w:rsidR="00EA138E" w:rsidRPr="009A3F5A">
          <w:rPr>
            <w:rStyle w:val="Hyperlink"/>
            <w:color w:val="auto"/>
            <w:u w:val="none"/>
          </w:rPr>
          <w:t>tantistisip@yahoo.co.id</w:t>
        </w:r>
      </w:hyperlink>
      <w:r w:rsidR="009A3F5A">
        <w:t xml:space="preserve">; </w:t>
      </w:r>
      <w:hyperlink r:id="rId10" w:history="1">
        <w:r w:rsidRPr="009A3F5A">
          <w:rPr>
            <w:rStyle w:val="Hyperlink"/>
            <w:color w:val="auto"/>
            <w:u w:val="none"/>
          </w:rPr>
          <w:t>hardianti</w:t>
        </w:r>
      </w:hyperlink>
      <w:r w:rsidRPr="009A3F5A">
        <w:t>@umsrappang.ac.id</w:t>
      </w:r>
    </w:p>
    <w:p w14:paraId="53298FFA" w14:textId="06DD0267" w:rsidR="00F67BEE" w:rsidRPr="009A3F5A" w:rsidRDefault="00F67BEE" w:rsidP="009A3F5A">
      <w:pPr>
        <w:jc w:val="center"/>
        <w:rPr>
          <w:b/>
        </w:rPr>
      </w:pPr>
      <w:r w:rsidRPr="009A3F5A">
        <w:t xml:space="preserve"> </w:t>
      </w:r>
    </w:p>
    <w:p w14:paraId="4E0D38A6" w14:textId="77777777" w:rsidR="00194F8E" w:rsidRPr="009A3F5A" w:rsidRDefault="00194F8E" w:rsidP="009A3F5A">
      <w:pPr>
        <w:pStyle w:val="BodyText"/>
        <w:jc w:val="center"/>
        <w:rPr>
          <w:b/>
          <w:sz w:val="22"/>
          <w:szCs w:val="22"/>
        </w:rPr>
      </w:pPr>
    </w:p>
    <w:p w14:paraId="6C43209A" w14:textId="77777777" w:rsidR="00CE574F" w:rsidRPr="009A3F5A" w:rsidRDefault="00CE574F" w:rsidP="009A3F5A">
      <w:pPr>
        <w:pStyle w:val="BodyText"/>
        <w:jc w:val="center"/>
        <w:rPr>
          <w:b/>
        </w:rPr>
      </w:pPr>
      <w:r w:rsidRPr="009A3F5A">
        <w:rPr>
          <w:b/>
        </w:rPr>
        <w:t>ABSTRACT</w:t>
      </w:r>
    </w:p>
    <w:p w14:paraId="54EEA313" w14:textId="7704330D" w:rsidR="00F67BEE" w:rsidRPr="009A3F5A" w:rsidRDefault="00F67BEE" w:rsidP="009A3F5A">
      <w:pPr>
        <w:jc w:val="both"/>
      </w:pPr>
      <w:r w:rsidRPr="009A3F5A">
        <w:t xml:space="preserve">This study aims to analyze management strategies to increase the competitiveness of stone carving businesses in Allakuang Village, Maritengngae District, </w:t>
      </w:r>
      <w:proofErr w:type="gramStart"/>
      <w:r w:rsidRPr="009A3F5A">
        <w:t>Sidengreng</w:t>
      </w:r>
      <w:proofErr w:type="gramEnd"/>
      <w:r w:rsidRPr="009A3F5A">
        <w:t xml:space="preserve"> Rappang Regency. The stone carving business is a leading sector based on local potential and a source of income for the local community, but has experienced a significant decline following the Covid-19 pandemic. This decline in competitiveness is influenced by various factors, both internal such as weak innovation and managerial skills, and external such as limited promotion and competition from imported products. This study used a descriptive quantitative approach with data collection techniques through observation, interviews, and questionnaires distributed to 90 respondents using IBM SPSS Statistics 21.0.</w:t>
      </w:r>
      <w:r w:rsidR="009A3F5A">
        <w:t xml:space="preserve"> </w:t>
      </w:r>
      <w:r w:rsidRPr="009A3F5A">
        <w:t>The analysis was conducted on seven management strategy indicators, including: internal and external environmental analysis, vision and mission determination, long-term strategy selection and implementation, functional policies, and performance evaluation. The results of the study indicate that all management strategy indicators scored an average of 56%, categorized as "poor." Meanwhile, in terms of competitiveness, indicators such as human resource capability, technology utilization, and product price and quality also fell into the "poor" category, with an average score of 59%.</w:t>
      </w:r>
    </w:p>
    <w:p w14:paraId="61F2F521" w14:textId="7E44C2B6" w:rsidR="00F67BEE" w:rsidRPr="009A3F5A" w:rsidRDefault="00F67BEE" w:rsidP="009A3F5A">
      <w:pPr>
        <w:jc w:val="both"/>
      </w:pPr>
      <w:r w:rsidRPr="009A3F5A">
        <w:rPr>
          <w:b/>
          <w:bCs/>
        </w:rPr>
        <w:t>Keywords:</w:t>
      </w:r>
      <w:r w:rsidRPr="009A3F5A">
        <w:t xml:space="preserve"> </w:t>
      </w:r>
      <w:r w:rsidR="009A3F5A" w:rsidRPr="009A3F5A">
        <w:t>Allakuang Villag</w:t>
      </w:r>
      <w:r w:rsidR="009A3F5A">
        <w:t xml:space="preserve">e, </w:t>
      </w:r>
      <w:r w:rsidR="009A3F5A" w:rsidRPr="009A3F5A">
        <w:t xml:space="preserve">Carved Stone, </w:t>
      </w:r>
      <w:r w:rsidRPr="009A3F5A">
        <w:t xml:space="preserve">Competitiveness, </w:t>
      </w:r>
      <w:r w:rsidR="009A3F5A">
        <w:t>Management Strategy.</w:t>
      </w:r>
    </w:p>
    <w:p w14:paraId="06B3D555" w14:textId="77777777" w:rsidR="00CE574F" w:rsidRPr="009A3F5A" w:rsidRDefault="00CE574F" w:rsidP="009A3F5A">
      <w:pPr>
        <w:jc w:val="both"/>
        <w:rPr>
          <w:lang w:val="en"/>
        </w:rPr>
      </w:pPr>
    </w:p>
    <w:p w14:paraId="3C0BCA03" w14:textId="77777777" w:rsidR="00770920" w:rsidRPr="009A3F5A" w:rsidRDefault="00770920" w:rsidP="009A3F5A">
      <w:pPr>
        <w:pStyle w:val="BodyText"/>
        <w:jc w:val="both"/>
        <w:rPr>
          <w:sz w:val="22"/>
          <w:szCs w:val="22"/>
          <w:lang w:val="en"/>
        </w:rPr>
      </w:pPr>
    </w:p>
    <w:p w14:paraId="2B51AE68" w14:textId="77777777" w:rsidR="00324DE4" w:rsidRPr="009A3F5A" w:rsidRDefault="00CE574F" w:rsidP="009A3F5A">
      <w:pPr>
        <w:pStyle w:val="BodyText"/>
        <w:jc w:val="center"/>
        <w:rPr>
          <w:b/>
          <w:sz w:val="22"/>
          <w:szCs w:val="22"/>
        </w:rPr>
      </w:pPr>
      <w:r w:rsidRPr="009A3F5A">
        <w:rPr>
          <w:b/>
          <w:sz w:val="22"/>
          <w:szCs w:val="22"/>
        </w:rPr>
        <w:t xml:space="preserve">ABSTRAK </w:t>
      </w:r>
    </w:p>
    <w:p w14:paraId="3E8364FB" w14:textId="06D3453B" w:rsidR="00161188" w:rsidRDefault="00F67BEE" w:rsidP="009A3F5A">
      <w:pPr>
        <w:pStyle w:val="NormalWeb"/>
        <w:spacing w:before="0" w:beforeAutospacing="0" w:after="0" w:afterAutospacing="0"/>
        <w:jc w:val="both"/>
        <w:rPr>
          <w:sz w:val="22"/>
          <w:szCs w:val="22"/>
        </w:rPr>
      </w:pPr>
      <w:r w:rsidRPr="009A3F5A">
        <w:rPr>
          <w:sz w:val="22"/>
          <w:szCs w:val="22"/>
        </w:rPr>
        <w:t>Penelitian ini bertujuan untuk menganalisis strategi manajemen dalam meningkatkan daya saing usaha batu ukir di Desa Allakuang, Kecamatan Maritengngae, Kabupaten Sidenreng Rappang. Usaha batu ukir merupakan sektor unggulan berbasis potensi lokal yang menjadi sumber penghasilan masyarakat setempat, namun mengalami penurunan signifikan pasca pandemi Covid-19. Penurunan daya saing ini dipengaruhi oleh berbagai faktor, baik internal seperti lemahnya inovasi dan keterampilan manajerial, maupun eksternal seperti keterbatasan promosi dan persaingan produk impor.Penelitian ini menggunakan pendekatan kuantitatif deskriptif dengan teknik pengumpulan data melalui observasi, wawancara, dan penyebaran kuesioner kepada 90 responden.</w:t>
      </w:r>
      <w:r w:rsidRPr="009A3F5A">
        <w:rPr>
          <w:color w:val="000000" w:themeColor="text1"/>
          <w:sz w:val="22"/>
          <w:szCs w:val="22"/>
        </w:rPr>
        <w:t xml:space="preserve"> </w:t>
      </w:r>
      <w:proofErr w:type="gramStart"/>
      <w:r w:rsidRPr="009A3F5A">
        <w:rPr>
          <w:color w:val="000000" w:themeColor="text1"/>
          <w:sz w:val="22"/>
          <w:szCs w:val="22"/>
        </w:rPr>
        <w:t>dengan</w:t>
      </w:r>
      <w:proofErr w:type="gramEnd"/>
      <w:r w:rsidRPr="009A3F5A">
        <w:rPr>
          <w:color w:val="000000" w:themeColor="text1"/>
          <w:sz w:val="22"/>
          <w:szCs w:val="22"/>
        </w:rPr>
        <w:t xml:space="preserve"> menggunakan Aplikasi  IBM SPSS statistic 21.0. </w:t>
      </w:r>
      <w:r w:rsidRPr="009A3F5A">
        <w:rPr>
          <w:sz w:val="22"/>
          <w:szCs w:val="22"/>
        </w:rPr>
        <w:t xml:space="preserve"> </w:t>
      </w:r>
      <w:r w:rsidR="009A3F5A">
        <w:rPr>
          <w:sz w:val="22"/>
          <w:szCs w:val="22"/>
        </w:rPr>
        <w:t xml:space="preserve"> </w:t>
      </w:r>
      <w:r w:rsidRPr="009A3F5A">
        <w:rPr>
          <w:sz w:val="22"/>
          <w:szCs w:val="22"/>
        </w:rPr>
        <w:t>Analisis dilakukan terhadap tujuh indikator strategi manajemen meliputi: analisis lingkungan internal dan eksternal, penetapan visi misi, pemilihan dan implementasi strategi jangka panjang, kebijakan fungsional, serta evaluasi kinerja. Hasil penelitian menunjukkan bahwa seluruh indikator strategi manajemen memperoleh rata-rata persentase 56% yang dikategorikan "kurang baik". Sedangkan dari sisi daya saing, indikator seperti kemampuan SDM, penggunaan teknologi, hingga kesesuaian harga dan kualitas produk juga berada dalam kategori "kurang baik" dengan rata-rata skor 59%.</w:t>
      </w:r>
    </w:p>
    <w:p w14:paraId="72139E74" w14:textId="27AA31FE" w:rsidR="009A3F5A" w:rsidRPr="009A3F5A" w:rsidRDefault="009A3F5A" w:rsidP="009A3F5A">
      <w:pPr>
        <w:pStyle w:val="NormalWeb"/>
        <w:spacing w:before="0" w:beforeAutospacing="0" w:after="0" w:afterAutospacing="0"/>
        <w:jc w:val="both"/>
        <w:rPr>
          <w:sz w:val="22"/>
          <w:szCs w:val="22"/>
        </w:rPr>
      </w:pPr>
      <w:r>
        <w:rPr>
          <w:sz w:val="22"/>
          <w:szCs w:val="22"/>
        </w:rPr>
        <w:t xml:space="preserve">Kata kunci: </w:t>
      </w:r>
      <w:r w:rsidRPr="009A3F5A">
        <w:rPr>
          <w:sz w:val="22"/>
          <w:szCs w:val="22"/>
        </w:rPr>
        <w:t>Strategi Manajemen, Daya Saing, Batu Ukir, Desa Allakuang</w:t>
      </w:r>
      <w:r>
        <w:rPr>
          <w:sz w:val="22"/>
          <w:szCs w:val="22"/>
        </w:rPr>
        <w:t>.</w:t>
      </w:r>
    </w:p>
    <w:p w14:paraId="59E121A8" w14:textId="77777777" w:rsidR="00B00C59" w:rsidRDefault="00161188" w:rsidP="009A3F5A">
      <w:pPr>
        <w:jc w:val="both"/>
      </w:pPr>
      <w:r w:rsidRPr="009A3F5A">
        <w:t xml:space="preserve">                                                                                                   </w:t>
      </w:r>
    </w:p>
    <w:p w14:paraId="046C8364" w14:textId="77777777" w:rsidR="00B00C59" w:rsidRDefault="00B00C59" w:rsidP="009A3F5A">
      <w:pPr>
        <w:jc w:val="both"/>
      </w:pPr>
    </w:p>
    <w:p w14:paraId="51F95830" w14:textId="77777777" w:rsidR="00B00C59" w:rsidRDefault="00B00C59" w:rsidP="009A3F5A">
      <w:pPr>
        <w:jc w:val="both"/>
      </w:pPr>
    </w:p>
    <w:p w14:paraId="51C5BD29" w14:textId="2CD50D50" w:rsidR="00170355" w:rsidRPr="009A3F5A" w:rsidRDefault="00161188" w:rsidP="009A3F5A">
      <w:pPr>
        <w:jc w:val="both"/>
        <w:rPr>
          <w:i/>
        </w:rPr>
      </w:pPr>
      <w:r w:rsidRPr="009A3F5A">
        <w:t xml:space="preserve">             </w:t>
      </w:r>
    </w:p>
    <w:p w14:paraId="29F6AEC7" w14:textId="77777777" w:rsidR="00324DE4" w:rsidRPr="009A3F5A" w:rsidRDefault="00324DE4" w:rsidP="009A3F5A">
      <w:pPr>
        <w:pStyle w:val="Heading1"/>
        <w:spacing w:line="240" w:lineRule="auto"/>
        <w:ind w:right="0"/>
        <w:rPr>
          <w:sz w:val="22"/>
        </w:rPr>
      </w:pPr>
      <w:bookmarkStart w:id="1" w:name="_Toc190799508"/>
      <w:r w:rsidRPr="009A3F5A">
        <w:rPr>
          <w:sz w:val="22"/>
        </w:rPr>
        <w:lastRenderedPageBreak/>
        <w:t>PENDAHULUAN</w:t>
      </w:r>
      <w:bookmarkEnd w:id="1"/>
    </w:p>
    <w:p w14:paraId="05553141" w14:textId="77777777" w:rsidR="00B00C59" w:rsidRDefault="00F67BEE" w:rsidP="00B00C59">
      <w:pPr>
        <w:shd w:val="clear" w:color="auto" w:fill="FFFFFF"/>
        <w:ind w:firstLine="426"/>
        <w:jc w:val="both"/>
      </w:pPr>
      <w:r w:rsidRPr="009A3F5A">
        <w:t>Daya saing merupakan kemampuan perusahaan untuk bersaing efektif di pasar global. Konsep ini mencakup berbagai aspek, termasuk kualitas produk, efisiensi operasional, strategi pemasaran, kemampuan manajemen dan sumber daya manusia. Faktor-faktor internal dan eksternal seperti lingkungan bisnis, teknologi dan jaringan kerjasama juga mempengaruhi daya saing.</w:t>
      </w:r>
    </w:p>
    <w:p w14:paraId="5ABA6A2D" w14:textId="77777777" w:rsidR="00B00C59" w:rsidRDefault="00F67BEE" w:rsidP="00B00C59">
      <w:pPr>
        <w:shd w:val="clear" w:color="auto" w:fill="FFFFFF"/>
        <w:ind w:firstLine="426"/>
        <w:jc w:val="both"/>
      </w:pPr>
      <w:r w:rsidRPr="009A3F5A">
        <w:t>Sementara itu, pengertian menurut WEF menyatakan bahwa daya saing merupakan daya  saing  suatu  negara  atau  perekonomian,  bukan  daya  saing  produk. Selaras dengan pengertian itu, daya saing merupakan fungsi operasi yang tidak saja berorientasi ke dalam (internal) tetapi juga keluar (eksternal), yakni merespon pasar sasaran usahanya dengan proaktif. Departemen Pendidikan dan Kebudayaan dalam Kamus Bahasa Indonesia berpendapat bahwa daya saing merupakan kemampuan untuk melakukan sesuatu atau bertindak untuk merebut pasar. Dari ketiga definisi tersebut dapat disimpulkan bahwa daya saing merupakan kemampuan sesuatu atau seseorang untuk tumbuh dan berkembang dengan baik diantara entitas sejenis dalam suatu lingkungan yang sama untuk merebut pasar.</w:t>
      </w:r>
      <w:r w:rsidRPr="009A3F5A">
        <w:fldChar w:fldCharType="begin" w:fldLock="1"/>
      </w:r>
      <w:r w:rsidRPr="009A3F5A">
        <w:instrText>ADDIN CSL_CITATION {"citationItems":[{"id":"ITEM-1","itemData":{"ISSN":"2086-4620","abstract":"Peningkatan daya saing pada UMKM harus secara bertahap artinya peningkatan daya saing dimulai dengan upaya memenangkan persaingan. Untuk mengetahui berbagai kondisi daya saing UMKM, maka diperlukan bentuk pembinaan yang berkesinambungan, guna meningkatkan taraf kehidupan bagi UMKM di tanah air. Orientasi dan fokus pemberdayaan UMKM perlu ditingkatkan, pemberdayaan tersebut antara lain memberikan kemudahan akses dalam fungsi perusahaan dan memberikan fasilitasi pendukung, agar UMKM benar-benar mampu menerapkan kaidah umum yang berlaku dalam perekonomian secara konsisten dan konsekuen serta berdaya guna. Salah satu upaya yang dapat dilakukan ialah melakukan jaringan usaha yang kuat. Jaringan Usaha merupakan salah satu faktor penting dalam bisnis UMKM untuk meningkatkan skala ekonomi, pengelolaan bisnis yang efisien dan memperluas pangsa pasar. UMKM yang memiliki jaringan usaha yang kuat akan menjadi modal untuk dapat melaksanakan kegiatan operasinya secara efektif dan efisien, sehingga jaringan usaha juga dapat menjadi modal daya saing perusahaan. Kata Kunci: Daya Saing, Jaringan Usaha","author":[{"dropping-particle":"","family":"Irawan","given":"Dandan","non-dropping-particle":"","parse-names":false,"suffix":""}],"container-title":"Coopetition: Jurnal Ilmiah Manajemen","id":"ITEM-1","issue":"2","issued":{"date-parts":[["2020"]]},"page":"103-116","title":"Peningkatan Daya Saing Usaha Micro Kecil dan Menengah Melalui Jaringan Usaha","type":"article-journal","volume":"X1"},"uris":["http://www.mendeley.com/documents/?uuid=0997cdcf-398e-4d58-bf5d-f8e28d0c5754"]}],"mendeley":{"formattedCitation":"(Irawan, 2020)","plainTextFormattedCitation":"(Irawan, 2020)","previouslyFormattedCitation":"(Irawan, 2020)"},"properties":{"noteIndex":0},"schema":"https://github.com/citation-style-language/schema/raw/master/csl-citation.json"}</w:instrText>
      </w:r>
      <w:r w:rsidRPr="009A3F5A">
        <w:fldChar w:fldCharType="separate"/>
      </w:r>
      <w:r w:rsidRPr="009A3F5A">
        <w:rPr>
          <w:noProof/>
        </w:rPr>
        <w:t>(Irawan, 2020)</w:t>
      </w:r>
      <w:r w:rsidRPr="009A3F5A">
        <w:fldChar w:fldCharType="end"/>
      </w:r>
      <w:r w:rsidR="00B00C59">
        <w:t xml:space="preserve">. </w:t>
      </w:r>
      <w:r w:rsidRPr="009A3F5A">
        <w:t>Desa Allakuang terletak di Kecamatan Maritengngae, Kabupaten Sidenreng Rappang, Provinsi Sulawesi Selatan, Indonesia. Desa ini merupakan salah satu dari 68 desa yang ada di Kabupaten Sidenreng Rappang. Kabupaten ini memiliki luas wilayah 1.102,10 km² dan berpenduduk sebanyak 330.198 jiwa, dengan kepadatan penduduk 300/km². Kabupaten Sidenreng Rappang berbatasan dengan Kabupaten Enrekang dan Pinrang di utara, Kabupaten Luwu dan Wajo di timur, Kabupaten Soppeng dan Barru di selatan, serta Kota Parepare dan Kabupaten Pinrang di barat.</w:t>
      </w:r>
    </w:p>
    <w:p w14:paraId="23BAEFEE" w14:textId="77777777" w:rsidR="00B00C59" w:rsidRDefault="00F67BEE" w:rsidP="00B00C59">
      <w:pPr>
        <w:shd w:val="clear" w:color="auto" w:fill="FFFFFF"/>
        <w:ind w:firstLine="426"/>
        <w:jc w:val="both"/>
      </w:pPr>
      <w:r w:rsidRPr="009A3F5A">
        <w:t>Selain itu Sulawesi Selatan merupakan salah satu pusat kerajinan batu di Indonesia. Wilayah ini memiliki beberapa Kabupaten yang terkenal sebagai penghasil kerajinan batu alam, seperti Sidenreng Rappang, Enrekang, Pinrang, Barru dan Bone. Kota Makassar juga menjadi pusat perdagangan kerajinan batu.</w:t>
      </w:r>
      <w:r w:rsidR="00B00C59">
        <w:t xml:space="preserve"> </w:t>
      </w:r>
      <w:r w:rsidRPr="009A3F5A">
        <w:t xml:space="preserve">Kabupaten-kabupaten tersebut memiliki sentra kerajinan batu yang menghasilkan berbagai jenis produk, seperti batu ukir, batu </w:t>
      </w:r>
      <w:proofErr w:type="gramStart"/>
      <w:r w:rsidRPr="009A3F5A">
        <w:t>nisan</w:t>
      </w:r>
      <w:proofErr w:type="gramEnd"/>
      <w:r w:rsidRPr="009A3F5A">
        <w:t>, batu hias dan batu relief. Desa-desa seperti Allakuang, Bila, Pattiro dan Soppeng Riaja menjadi contoh sentra kerajinan batu yang berkembang.</w:t>
      </w:r>
    </w:p>
    <w:p w14:paraId="2570523F" w14:textId="77777777" w:rsidR="00B00C59" w:rsidRDefault="00F67BEE" w:rsidP="00B00C59">
      <w:pPr>
        <w:shd w:val="clear" w:color="auto" w:fill="FFFFFF"/>
        <w:ind w:firstLine="426"/>
        <w:jc w:val="both"/>
      </w:pPr>
      <w:r w:rsidRPr="009A3F5A">
        <w:t xml:space="preserve">Adapun masalah yang di hadapi menurunnya penghasilan usaha batu ukir pasca pandemi Covid-19 disebabkan oleh beberapa faktor yang saling terkait. Faktor ekonomi seperti penurunan permintaan dan keterbatasan bahan </w:t>
      </w:r>
      <w:proofErr w:type="gramStart"/>
      <w:r w:rsidRPr="009A3F5A">
        <w:t>baku</w:t>
      </w:r>
      <w:proofErr w:type="gramEnd"/>
      <w:r w:rsidRPr="009A3F5A">
        <w:t xml:space="preserve"> berdampak pada produksi dan penjualan. Sementara itu, perubahan perilaku konsumen dan keterbatasan promosi juga mempengaruhi penjualan.</w:t>
      </w:r>
      <w:r w:rsidR="00B00C59">
        <w:t xml:space="preserve"> </w:t>
      </w:r>
      <w:r w:rsidRPr="009A3F5A">
        <w:t>Keterbatasan adaptasi teknologi dan ketergantungan pada saluran distribusi tradisional membuat usaha batu ukir kesulitan berkompetisi. Pembatasan kegiatan pariwisata dan keterbatasan akses ke pasar global juga mengurangi permintaan.</w:t>
      </w:r>
    </w:p>
    <w:p w14:paraId="6A521BA7" w14:textId="77777777" w:rsidR="00B00C59" w:rsidRDefault="00F67BEE" w:rsidP="00B00C59">
      <w:pPr>
        <w:shd w:val="clear" w:color="auto" w:fill="FFFFFF"/>
        <w:ind w:firstLine="426"/>
        <w:jc w:val="both"/>
      </w:pPr>
      <w:r w:rsidRPr="009A3F5A">
        <w:t>Adapun Penghasilan kerajinan batu ukir di Desa Allakuang, Kabupaten Sidenreng Rappang, Sulawesi Selatan, mengalami penurunan signifikan pada saat pandemi Covid-19, Sebelum pandemi, pengrajin batu ukir di Desa Allakuang memiliki penghasilan rata-rata Rp4-6 juta per bulan. Namun, pasca pandemi, penghasilan tersebut menurun menjadi Rp2-4 juta per bulan.</w:t>
      </w:r>
      <w:r w:rsidR="00B00C59">
        <w:t xml:space="preserve"> </w:t>
      </w:r>
    </w:p>
    <w:p w14:paraId="76AC6654" w14:textId="6AFBC90E" w:rsidR="00F67BEE" w:rsidRPr="009A3F5A" w:rsidRDefault="00F67BEE" w:rsidP="00B00C59">
      <w:pPr>
        <w:shd w:val="clear" w:color="auto" w:fill="FFFFFF"/>
        <w:ind w:firstLine="426"/>
        <w:jc w:val="both"/>
      </w:pPr>
      <w:r w:rsidRPr="009A3F5A">
        <w:t xml:space="preserve">Mengambil strategi manjemen kerena beberapa reverensi/jurnal yang saya temukan yang membahas tentang kenerja usaha itu banyak membahas tentang strategi manajemen oleh karna itu saya ingin mengunakan strategi manjemen untuk mengukur dan melihat kenerja usaha itu. </w:t>
      </w:r>
      <w:proofErr w:type="gramStart"/>
      <w:r w:rsidRPr="009A3F5A">
        <w:t>meliha</w:t>
      </w:r>
      <w:proofErr w:type="gramEnd"/>
      <w:r w:rsidRPr="009A3F5A">
        <w:t xml:space="preserve"> dari beberapa referensi yang ada menurut</w:t>
      </w:r>
      <w:r w:rsidRPr="009A3F5A">
        <w:rPr>
          <w:b/>
          <w:bCs/>
        </w:rPr>
        <w:t>.</w:t>
      </w:r>
      <w:r w:rsidRPr="009A3F5A">
        <w:t xml:space="preserve"> </w:t>
      </w:r>
      <w:proofErr w:type="gramStart"/>
      <w:r w:rsidRPr="009A3F5A">
        <w:t>memilih</w:t>
      </w:r>
      <w:proofErr w:type="gramEnd"/>
      <w:r w:rsidRPr="009A3F5A">
        <w:t xml:space="preserve"> "strategi manajemen" sebagai variabel utama karena setelah pandemi Covid-19, banyak pengusaha mengalami kesulitan dan memerlukan strategi yang efektif untuk bertahan. Strategi manajemen yang baik memberikan arah bagi usaha untuk tetap beroperasi dan meningkatkan keberlanjutan usaha. Fokus pada penguatan manajemen di bidang pemasaran, sumber daya manusia, keuangan, dan operasional sangat penting untuk meningkatkan kinerja bisnis.</w:t>
      </w:r>
    </w:p>
    <w:p w14:paraId="52E357CE" w14:textId="77777777" w:rsidR="00F67BEE" w:rsidRPr="009A3F5A" w:rsidRDefault="00F67BEE" w:rsidP="009A3F5A">
      <w:pPr>
        <w:shd w:val="clear" w:color="auto" w:fill="FFFFFF"/>
        <w:ind w:firstLine="709"/>
        <w:jc w:val="both"/>
      </w:pPr>
    </w:p>
    <w:p w14:paraId="795149F7" w14:textId="77777777" w:rsidR="00324DE4" w:rsidRPr="00B00C59" w:rsidRDefault="00324DE4" w:rsidP="009A3F5A">
      <w:pPr>
        <w:pStyle w:val="BodyText"/>
        <w:jc w:val="center"/>
        <w:rPr>
          <w:b/>
          <w:spacing w:val="-2"/>
        </w:rPr>
      </w:pPr>
      <w:r w:rsidRPr="00B00C59">
        <w:rPr>
          <w:b/>
          <w:spacing w:val="-2"/>
        </w:rPr>
        <w:t xml:space="preserve">METODE </w:t>
      </w:r>
    </w:p>
    <w:p w14:paraId="1AECEC2D" w14:textId="77777777" w:rsidR="00B00C59" w:rsidRDefault="00F67BEE" w:rsidP="00B00C59">
      <w:pPr>
        <w:pStyle w:val="ListParagraph"/>
        <w:ind w:left="0" w:firstLine="426"/>
        <w:jc w:val="both"/>
      </w:pPr>
      <w:r w:rsidRPr="009A3F5A">
        <w:t xml:space="preserve">Penelitian ini merupakan penelitian deskriptif kuantitatif metode kuantitatif, di mana masyarakat yang tergabung dalam Usaha Batu Ukir di Desa Allakuang ditetapkan sebagai responden penelitian. </w:t>
      </w:r>
      <w:proofErr w:type="gramStart"/>
      <w:r w:rsidRPr="009A3F5A">
        <w:t>sampel  itu</w:t>
      </w:r>
      <w:proofErr w:type="gramEnd"/>
      <w:r w:rsidRPr="009A3F5A">
        <w:t xml:space="preserve"> apa bila kurang dari 100 maka seluruh populasi di ambil menjadi sampel jika lebih dari 100 </w:t>
      </w:r>
      <w:r w:rsidRPr="009A3F5A">
        <w:lastRenderedPageBreak/>
        <w:t>maka populasinya hanya boleh di ambil 10%, 15% atau 25% oleh karena itu populasi dalam penelitia ini hanya 90 orang sehinga peneliti mengambil seluruh populasi sebagai sampel adapun teknik penarikan sampelnya yaitu non probability sampling mengunakan sampling jenuh yang mana sampel jenuh itu adalah ketika semua populasi di ambil menjadi sampel.</w:t>
      </w:r>
      <w:r w:rsidR="00B00C59">
        <w:t xml:space="preserve"> </w:t>
      </w:r>
    </w:p>
    <w:p w14:paraId="12AA0169" w14:textId="0E2D358B" w:rsidR="00F67BEE" w:rsidRPr="009A3F5A" w:rsidRDefault="00F67BEE" w:rsidP="00B00C59">
      <w:pPr>
        <w:pStyle w:val="ListParagraph"/>
        <w:ind w:left="0" w:firstLine="426"/>
        <w:jc w:val="both"/>
      </w:pPr>
      <w:r w:rsidRPr="009A3F5A">
        <w:t xml:space="preserve">Data dikumpulkan melalui instrumen penelitian berupa kuesioner tertutup menggunakan skala Likert 5 tingkat. Data penelitian yang diperoleh dianalisis dengan bantuan alat statistik berupa SPSS 21 </w:t>
      </w:r>
      <w:r w:rsidRPr="009A3F5A">
        <w:rPr>
          <w:iCs/>
        </w:rPr>
        <w:t xml:space="preserve">for Windows </w:t>
      </w:r>
      <w:r w:rsidRPr="009A3F5A">
        <w:t xml:space="preserve">untuk melakukan uji instrumen (uji validitas dan uji reliabilitas,) dan uji hipotesis (uji t, uji F). Untuk menjawab keseluruhan hipotesis pada penelitian ini dilakukan uji regresi linear sederhana dengan </w:t>
      </w:r>
      <w:proofErr w:type="gramStart"/>
      <w:r w:rsidRPr="009A3F5A">
        <w:t>persamaan :</w:t>
      </w:r>
      <w:proofErr w:type="gramEnd"/>
    </w:p>
    <w:p w14:paraId="6D6B5672" w14:textId="1F04E6C6" w:rsidR="00DC302F" w:rsidRPr="009A3F5A" w:rsidRDefault="00F67BEE" w:rsidP="009A3F5A">
      <w:pPr>
        <w:jc w:val="center"/>
        <w:rPr>
          <w:bCs/>
          <w:shd w:val="clear" w:color="auto" w:fill="FFFFFF"/>
        </w:rPr>
      </w:pPr>
      <w:r w:rsidRPr="009A3F5A">
        <w:t>Y = a + bX</w:t>
      </w:r>
    </w:p>
    <w:p w14:paraId="49E044C8" w14:textId="77777777" w:rsidR="0062329E" w:rsidRPr="009A3F5A" w:rsidRDefault="0062329E" w:rsidP="009A3F5A">
      <w:pPr>
        <w:rPr>
          <w:bCs/>
          <w:shd w:val="clear" w:color="auto" w:fill="FFFFFF"/>
        </w:rPr>
      </w:pPr>
    </w:p>
    <w:p w14:paraId="3D5CAF6E" w14:textId="77777777" w:rsidR="00324DE4" w:rsidRPr="009A3F5A" w:rsidRDefault="00324DE4" w:rsidP="009A3F5A">
      <w:pPr>
        <w:pStyle w:val="BodyText"/>
        <w:jc w:val="center"/>
        <w:rPr>
          <w:b/>
          <w:spacing w:val="-2"/>
          <w:sz w:val="22"/>
          <w:szCs w:val="22"/>
        </w:rPr>
      </w:pPr>
      <w:r w:rsidRPr="009A3F5A">
        <w:rPr>
          <w:b/>
          <w:spacing w:val="-2"/>
          <w:sz w:val="22"/>
          <w:szCs w:val="22"/>
        </w:rPr>
        <w:t xml:space="preserve">PEMBAHASAN </w:t>
      </w:r>
    </w:p>
    <w:p w14:paraId="19D959AF" w14:textId="77777777" w:rsidR="00F67BEE" w:rsidRPr="009A3F5A" w:rsidRDefault="00F67BEE" w:rsidP="009A3F5A">
      <w:pPr>
        <w:widowControl/>
        <w:autoSpaceDE/>
        <w:autoSpaceDN/>
        <w:rPr>
          <w:b/>
          <w:bCs/>
        </w:rPr>
      </w:pPr>
      <w:bookmarkStart w:id="2" w:name="_Toc190799562"/>
      <w:r w:rsidRPr="009A3F5A">
        <w:rPr>
          <w:b/>
          <w:bCs/>
        </w:rPr>
        <w:t>Uji Deskriptif Responden</w:t>
      </w:r>
    </w:p>
    <w:p w14:paraId="4252572E" w14:textId="77777777" w:rsidR="00F67BEE" w:rsidRPr="009A3F5A" w:rsidRDefault="00F67BEE" w:rsidP="009A3F5A">
      <w:pPr>
        <w:widowControl/>
        <w:autoSpaceDE/>
        <w:autoSpaceDN/>
        <w:jc w:val="center"/>
        <w:rPr>
          <w:b/>
        </w:rPr>
      </w:pPr>
      <w:r w:rsidRPr="009A3F5A">
        <w:rPr>
          <w:b/>
        </w:rPr>
        <w:t>Tabel 1: Hasil Uji Deskriptif</w:t>
      </w:r>
    </w:p>
    <w:tbl>
      <w:tblPr>
        <w:tblStyle w:val="TableGrid"/>
        <w:tblW w:w="8505" w:type="dxa"/>
        <w:jc w:val="center"/>
        <w:tblLook w:val="04A0" w:firstRow="1" w:lastRow="0" w:firstColumn="1" w:lastColumn="0" w:noHBand="0" w:noVBand="1"/>
      </w:tblPr>
      <w:tblGrid>
        <w:gridCol w:w="3377"/>
        <w:gridCol w:w="2293"/>
        <w:gridCol w:w="1429"/>
        <w:gridCol w:w="1406"/>
      </w:tblGrid>
      <w:tr w:rsidR="00F67BEE" w:rsidRPr="009A3F5A" w14:paraId="0CC6C48D" w14:textId="77777777" w:rsidTr="00B00C59">
        <w:trPr>
          <w:jc w:val="center"/>
        </w:trPr>
        <w:tc>
          <w:tcPr>
            <w:tcW w:w="3377" w:type="dxa"/>
          </w:tcPr>
          <w:p w14:paraId="6BE759EC" w14:textId="77777777" w:rsidR="00F67BEE" w:rsidRPr="009A3F5A" w:rsidRDefault="00F67BEE" w:rsidP="009A3F5A">
            <w:pPr>
              <w:widowControl/>
              <w:autoSpaceDE/>
              <w:autoSpaceDN/>
              <w:jc w:val="both"/>
              <w:rPr>
                <w:bCs/>
              </w:rPr>
            </w:pPr>
            <w:r w:rsidRPr="009A3F5A">
              <w:rPr>
                <w:bCs/>
              </w:rPr>
              <w:t>Deskripsi Responden</w:t>
            </w:r>
          </w:p>
        </w:tc>
        <w:tc>
          <w:tcPr>
            <w:tcW w:w="2293" w:type="dxa"/>
          </w:tcPr>
          <w:p w14:paraId="2571A740" w14:textId="77777777" w:rsidR="00F67BEE" w:rsidRPr="009A3F5A" w:rsidRDefault="00F67BEE" w:rsidP="009A3F5A">
            <w:pPr>
              <w:widowControl/>
              <w:autoSpaceDE/>
              <w:autoSpaceDN/>
              <w:jc w:val="both"/>
              <w:rPr>
                <w:bCs/>
              </w:rPr>
            </w:pPr>
            <w:r w:rsidRPr="009A3F5A">
              <w:rPr>
                <w:bCs/>
              </w:rPr>
              <w:t>Keterangan</w:t>
            </w:r>
          </w:p>
        </w:tc>
        <w:tc>
          <w:tcPr>
            <w:tcW w:w="1429" w:type="dxa"/>
          </w:tcPr>
          <w:p w14:paraId="142A071D" w14:textId="77777777" w:rsidR="00F67BEE" w:rsidRPr="009A3F5A" w:rsidRDefault="00F67BEE" w:rsidP="009A3F5A">
            <w:pPr>
              <w:widowControl/>
              <w:autoSpaceDE/>
              <w:autoSpaceDN/>
              <w:jc w:val="center"/>
              <w:rPr>
                <w:bCs/>
              </w:rPr>
            </w:pPr>
            <w:r w:rsidRPr="009A3F5A">
              <w:rPr>
                <w:bCs/>
              </w:rPr>
              <w:t>Jumlah</w:t>
            </w:r>
          </w:p>
        </w:tc>
        <w:tc>
          <w:tcPr>
            <w:tcW w:w="1406" w:type="dxa"/>
          </w:tcPr>
          <w:p w14:paraId="2B5F943D" w14:textId="77777777" w:rsidR="00F67BEE" w:rsidRPr="009A3F5A" w:rsidRDefault="00F67BEE" w:rsidP="009A3F5A">
            <w:pPr>
              <w:widowControl/>
              <w:autoSpaceDE/>
              <w:autoSpaceDN/>
              <w:jc w:val="center"/>
              <w:rPr>
                <w:bCs/>
              </w:rPr>
            </w:pPr>
            <w:r w:rsidRPr="009A3F5A">
              <w:rPr>
                <w:bCs/>
              </w:rPr>
              <w:t>Persentasi</w:t>
            </w:r>
          </w:p>
        </w:tc>
      </w:tr>
      <w:tr w:rsidR="00F67BEE" w:rsidRPr="009A3F5A" w14:paraId="6652FA49" w14:textId="77777777" w:rsidTr="00B00C59">
        <w:trPr>
          <w:jc w:val="center"/>
        </w:trPr>
        <w:tc>
          <w:tcPr>
            <w:tcW w:w="3377" w:type="dxa"/>
          </w:tcPr>
          <w:p w14:paraId="406F0746" w14:textId="77777777" w:rsidR="00F67BEE" w:rsidRPr="009A3F5A" w:rsidRDefault="00F67BEE" w:rsidP="009A3F5A">
            <w:pPr>
              <w:widowControl/>
              <w:autoSpaceDE/>
              <w:autoSpaceDN/>
              <w:jc w:val="both"/>
              <w:rPr>
                <w:bCs/>
              </w:rPr>
            </w:pPr>
            <w:r w:rsidRPr="009A3F5A">
              <w:rPr>
                <w:bCs/>
              </w:rPr>
              <w:t>Berdasarkan Jenis Kelamin</w:t>
            </w:r>
          </w:p>
        </w:tc>
        <w:tc>
          <w:tcPr>
            <w:tcW w:w="2293" w:type="dxa"/>
          </w:tcPr>
          <w:p w14:paraId="7E76EF27" w14:textId="77777777" w:rsidR="00F67BEE" w:rsidRPr="009A3F5A" w:rsidRDefault="00F67BEE" w:rsidP="009A3F5A">
            <w:pPr>
              <w:widowControl/>
              <w:autoSpaceDE/>
              <w:autoSpaceDN/>
              <w:jc w:val="both"/>
              <w:rPr>
                <w:bCs/>
              </w:rPr>
            </w:pPr>
            <w:r w:rsidRPr="009A3F5A">
              <w:rPr>
                <w:bCs/>
              </w:rPr>
              <w:t>Laki – laki</w:t>
            </w:r>
          </w:p>
          <w:p w14:paraId="33C1AC7F" w14:textId="77777777" w:rsidR="00F67BEE" w:rsidRPr="009A3F5A" w:rsidRDefault="00F67BEE" w:rsidP="009A3F5A">
            <w:pPr>
              <w:widowControl/>
              <w:autoSpaceDE/>
              <w:autoSpaceDN/>
              <w:jc w:val="both"/>
              <w:rPr>
                <w:bCs/>
              </w:rPr>
            </w:pPr>
            <w:r w:rsidRPr="009A3F5A">
              <w:rPr>
                <w:bCs/>
              </w:rPr>
              <w:t>Perempuan</w:t>
            </w:r>
          </w:p>
        </w:tc>
        <w:tc>
          <w:tcPr>
            <w:tcW w:w="1429" w:type="dxa"/>
          </w:tcPr>
          <w:p w14:paraId="28034B65" w14:textId="77777777" w:rsidR="00F67BEE" w:rsidRPr="009A3F5A" w:rsidRDefault="00F67BEE" w:rsidP="009A3F5A">
            <w:pPr>
              <w:widowControl/>
              <w:autoSpaceDE/>
              <w:autoSpaceDN/>
              <w:jc w:val="center"/>
              <w:rPr>
                <w:bCs/>
              </w:rPr>
            </w:pPr>
            <w:r w:rsidRPr="009A3F5A">
              <w:rPr>
                <w:bCs/>
              </w:rPr>
              <w:t>33</w:t>
            </w:r>
          </w:p>
          <w:p w14:paraId="21703191" w14:textId="77777777" w:rsidR="00F67BEE" w:rsidRPr="009A3F5A" w:rsidRDefault="00F67BEE" w:rsidP="009A3F5A">
            <w:pPr>
              <w:widowControl/>
              <w:autoSpaceDE/>
              <w:autoSpaceDN/>
              <w:jc w:val="center"/>
              <w:rPr>
                <w:bCs/>
              </w:rPr>
            </w:pPr>
            <w:r w:rsidRPr="009A3F5A">
              <w:rPr>
                <w:bCs/>
              </w:rPr>
              <w:t>57</w:t>
            </w:r>
          </w:p>
        </w:tc>
        <w:tc>
          <w:tcPr>
            <w:tcW w:w="1406" w:type="dxa"/>
          </w:tcPr>
          <w:p w14:paraId="682A5347" w14:textId="77777777" w:rsidR="00F67BEE" w:rsidRPr="009A3F5A" w:rsidRDefault="00F67BEE" w:rsidP="009A3F5A">
            <w:pPr>
              <w:widowControl/>
              <w:autoSpaceDE/>
              <w:autoSpaceDN/>
              <w:jc w:val="center"/>
              <w:rPr>
                <w:color w:val="000000"/>
                <w:lang w:eastAsia="id-ID"/>
              </w:rPr>
            </w:pPr>
            <w:r w:rsidRPr="009A3F5A">
              <w:rPr>
                <w:color w:val="000000"/>
                <w:lang w:eastAsia="id-ID"/>
              </w:rPr>
              <w:t>30,6%</w:t>
            </w:r>
          </w:p>
          <w:p w14:paraId="3AC9AF33" w14:textId="77777777" w:rsidR="00F67BEE" w:rsidRPr="009A3F5A" w:rsidRDefault="00F67BEE" w:rsidP="009A3F5A">
            <w:pPr>
              <w:widowControl/>
              <w:autoSpaceDE/>
              <w:autoSpaceDN/>
              <w:jc w:val="center"/>
              <w:rPr>
                <w:bCs/>
              </w:rPr>
            </w:pPr>
            <w:r w:rsidRPr="009A3F5A">
              <w:rPr>
                <w:color w:val="000000"/>
                <w:lang w:eastAsia="id-ID"/>
              </w:rPr>
              <w:t>60,4 %</w:t>
            </w:r>
          </w:p>
        </w:tc>
      </w:tr>
      <w:tr w:rsidR="00F67BEE" w:rsidRPr="009A3F5A" w14:paraId="29DF91EC" w14:textId="77777777" w:rsidTr="00B00C59">
        <w:trPr>
          <w:jc w:val="center"/>
        </w:trPr>
        <w:tc>
          <w:tcPr>
            <w:tcW w:w="3377" w:type="dxa"/>
          </w:tcPr>
          <w:p w14:paraId="1858BCA8" w14:textId="77777777" w:rsidR="00F67BEE" w:rsidRPr="009A3F5A" w:rsidRDefault="00F67BEE" w:rsidP="009A3F5A">
            <w:pPr>
              <w:widowControl/>
              <w:autoSpaceDE/>
              <w:autoSpaceDN/>
              <w:jc w:val="both"/>
              <w:rPr>
                <w:bCs/>
              </w:rPr>
            </w:pPr>
            <w:r w:rsidRPr="009A3F5A">
              <w:rPr>
                <w:bCs/>
              </w:rPr>
              <w:t>Total</w:t>
            </w:r>
          </w:p>
        </w:tc>
        <w:tc>
          <w:tcPr>
            <w:tcW w:w="2293" w:type="dxa"/>
          </w:tcPr>
          <w:p w14:paraId="1F4A2F5B" w14:textId="77777777" w:rsidR="00F67BEE" w:rsidRPr="009A3F5A" w:rsidRDefault="00F67BEE" w:rsidP="009A3F5A">
            <w:pPr>
              <w:widowControl/>
              <w:autoSpaceDE/>
              <w:autoSpaceDN/>
              <w:jc w:val="both"/>
              <w:rPr>
                <w:bCs/>
              </w:rPr>
            </w:pPr>
          </w:p>
        </w:tc>
        <w:tc>
          <w:tcPr>
            <w:tcW w:w="1429" w:type="dxa"/>
          </w:tcPr>
          <w:p w14:paraId="7C0783FB" w14:textId="77777777" w:rsidR="00F67BEE" w:rsidRPr="009A3F5A" w:rsidRDefault="00F67BEE" w:rsidP="009A3F5A">
            <w:pPr>
              <w:widowControl/>
              <w:autoSpaceDE/>
              <w:autoSpaceDN/>
              <w:jc w:val="center"/>
              <w:rPr>
                <w:bCs/>
              </w:rPr>
            </w:pPr>
            <w:r w:rsidRPr="009A3F5A">
              <w:rPr>
                <w:bCs/>
              </w:rPr>
              <w:t>90</w:t>
            </w:r>
          </w:p>
        </w:tc>
        <w:tc>
          <w:tcPr>
            <w:tcW w:w="1406" w:type="dxa"/>
          </w:tcPr>
          <w:p w14:paraId="475F30CA" w14:textId="77777777" w:rsidR="00F67BEE" w:rsidRPr="009A3F5A" w:rsidRDefault="00F67BEE" w:rsidP="009A3F5A">
            <w:pPr>
              <w:widowControl/>
              <w:autoSpaceDE/>
              <w:autoSpaceDN/>
              <w:jc w:val="center"/>
              <w:rPr>
                <w:bCs/>
              </w:rPr>
            </w:pPr>
            <w:r w:rsidRPr="009A3F5A">
              <w:rPr>
                <w:bCs/>
              </w:rPr>
              <w:t>100</w:t>
            </w:r>
            <w:r w:rsidRPr="009A3F5A">
              <w:rPr>
                <w:color w:val="000000"/>
                <w:lang w:eastAsia="id-ID"/>
              </w:rPr>
              <w:t>%</w:t>
            </w:r>
          </w:p>
        </w:tc>
      </w:tr>
      <w:tr w:rsidR="00F67BEE" w:rsidRPr="009A3F5A" w14:paraId="65ED4A85" w14:textId="77777777" w:rsidTr="00B00C59">
        <w:trPr>
          <w:jc w:val="center"/>
        </w:trPr>
        <w:tc>
          <w:tcPr>
            <w:tcW w:w="3377" w:type="dxa"/>
          </w:tcPr>
          <w:p w14:paraId="00EDCABA" w14:textId="77777777" w:rsidR="00F67BEE" w:rsidRPr="009A3F5A" w:rsidRDefault="00F67BEE" w:rsidP="009A3F5A">
            <w:pPr>
              <w:widowControl/>
              <w:autoSpaceDE/>
              <w:autoSpaceDN/>
              <w:jc w:val="both"/>
              <w:rPr>
                <w:bCs/>
              </w:rPr>
            </w:pPr>
            <w:r w:rsidRPr="009A3F5A">
              <w:rPr>
                <w:bCs/>
              </w:rPr>
              <w:t>Berdasarkan Usia</w:t>
            </w:r>
          </w:p>
        </w:tc>
        <w:tc>
          <w:tcPr>
            <w:tcW w:w="2293" w:type="dxa"/>
          </w:tcPr>
          <w:p w14:paraId="3D86F9B1" w14:textId="77777777" w:rsidR="00F67BEE" w:rsidRPr="009A3F5A" w:rsidRDefault="00F67BEE" w:rsidP="009A3F5A">
            <w:pPr>
              <w:widowControl/>
              <w:autoSpaceDE/>
              <w:autoSpaceDN/>
              <w:rPr>
                <w:bCs/>
              </w:rPr>
            </w:pPr>
            <w:r w:rsidRPr="009A3F5A">
              <w:rPr>
                <w:bCs/>
              </w:rPr>
              <w:t>20 – 40 Tahun</w:t>
            </w:r>
          </w:p>
          <w:p w14:paraId="7E25D703" w14:textId="77777777" w:rsidR="00F67BEE" w:rsidRPr="009A3F5A" w:rsidRDefault="00F67BEE" w:rsidP="009A3F5A">
            <w:pPr>
              <w:widowControl/>
              <w:autoSpaceDE/>
              <w:autoSpaceDN/>
              <w:rPr>
                <w:bCs/>
              </w:rPr>
            </w:pPr>
            <w:r w:rsidRPr="009A3F5A">
              <w:rPr>
                <w:bCs/>
              </w:rPr>
              <w:t>41 – 60 Tahu</w:t>
            </w:r>
          </w:p>
          <w:p w14:paraId="0CB67FFC" w14:textId="77777777" w:rsidR="00F67BEE" w:rsidRPr="009A3F5A" w:rsidRDefault="00F67BEE" w:rsidP="009A3F5A">
            <w:pPr>
              <w:widowControl/>
              <w:autoSpaceDE/>
              <w:autoSpaceDN/>
              <w:rPr>
                <w:bCs/>
              </w:rPr>
            </w:pPr>
            <w:r w:rsidRPr="009A3F5A">
              <w:rPr>
                <w:bCs/>
              </w:rPr>
              <w:t>61 – 80 Tahu</w:t>
            </w:r>
          </w:p>
        </w:tc>
        <w:tc>
          <w:tcPr>
            <w:tcW w:w="1429" w:type="dxa"/>
          </w:tcPr>
          <w:p w14:paraId="50589D9E" w14:textId="77777777" w:rsidR="00F67BEE" w:rsidRPr="009A3F5A" w:rsidRDefault="00F67BEE" w:rsidP="009A3F5A">
            <w:pPr>
              <w:widowControl/>
              <w:autoSpaceDE/>
              <w:autoSpaceDN/>
              <w:jc w:val="center"/>
              <w:rPr>
                <w:bCs/>
              </w:rPr>
            </w:pPr>
            <w:r w:rsidRPr="009A3F5A">
              <w:rPr>
                <w:bCs/>
              </w:rPr>
              <w:t>11</w:t>
            </w:r>
          </w:p>
          <w:p w14:paraId="72A3A3A4" w14:textId="77777777" w:rsidR="00F67BEE" w:rsidRPr="009A3F5A" w:rsidRDefault="00F67BEE" w:rsidP="009A3F5A">
            <w:pPr>
              <w:widowControl/>
              <w:autoSpaceDE/>
              <w:autoSpaceDN/>
              <w:jc w:val="center"/>
              <w:rPr>
                <w:bCs/>
              </w:rPr>
            </w:pPr>
            <w:r w:rsidRPr="009A3F5A">
              <w:rPr>
                <w:bCs/>
              </w:rPr>
              <w:t>62</w:t>
            </w:r>
          </w:p>
          <w:p w14:paraId="0AC9C457" w14:textId="77777777" w:rsidR="00F67BEE" w:rsidRPr="009A3F5A" w:rsidRDefault="00F67BEE" w:rsidP="009A3F5A">
            <w:pPr>
              <w:widowControl/>
              <w:autoSpaceDE/>
              <w:autoSpaceDN/>
              <w:jc w:val="center"/>
              <w:rPr>
                <w:bCs/>
              </w:rPr>
            </w:pPr>
            <w:r w:rsidRPr="009A3F5A">
              <w:rPr>
                <w:bCs/>
              </w:rPr>
              <w:t>17</w:t>
            </w:r>
          </w:p>
        </w:tc>
        <w:tc>
          <w:tcPr>
            <w:tcW w:w="1406" w:type="dxa"/>
          </w:tcPr>
          <w:p w14:paraId="797DF786" w14:textId="77777777" w:rsidR="00F67BEE" w:rsidRPr="009A3F5A" w:rsidRDefault="00F67BEE" w:rsidP="009A3F5A">
            <w:pPr>
              <w:widowControl/>
              <w:autoSpaceDE/>
              <w:autoSpaceDN/>
              <w:jc w:val="center"/>
              <w:rPr>
                <w:color w:val="000000"/>
                <w:lang w:eastAsia="id-ID"/>
              </w:rPr>
            </w:pPr>
            <w:r w:rsidRPr="009A3F5A">
              <w:rPr>
                <w:color w:val="000000"/>
                <w:lang w:eastAsia="id-ID"/>
              </w:rPr>
              <w:t>12,2%</w:t>
            </w:r>
          </w:p>
          <w:p w14:paraId="708DB92D" w14:textId="77777777" w:rsidR="00F67BEE" w:rsidRPr="009A3F5A" w:rsidRDefault="00F67BEE" w:rsidP="009A3F5A">
            <w:pPr>
              <w:widowControl/>
              <w:autoSpaceDE/>
              <w:autoSpaceDN/>
              <w:jc w:val="center"/>
              <w:rPr>
                <w:color w:val="000000"/>
                <w:lang w:eastAsia="id-ID"/>
              </w:rPr>
            </w:pPr>
            <w:r w:rsidRPr="009A3F5A">
              <w:rPr>
                <w:color w:val="000000"/>
                <w:lang w:eastAsia="id-ID"/>
              </w:rPr>
              <w:t>68 %</w:t>
            </w:r>
          </w:p>
          <w:p w14:paraId="0805E9F6" w14:textId="77777777" w:rsidR="00F67BEE" w:rsidRPr="009A3F5A" w:rsidRDefault="00F67BEE" w:rsidP="009A3F5A">
            <w:pPr>
              <w:widowControl/>
              <w:autoSpaceDE/>
              <w:autoSpaceDN/>
              <w:jc w:val="center"/>
              <w:rPr>
                <w:bCs/>
              </w:rPr>
            </w:pPr>
            <w:r w:rsidRPr="009A3F5A">
              <w:rPr>
                <w:color w:val="000000"/>
                <w:lang w:eastAsia="id-ID"/>
              </w:rPr>
              <w:t>18 %</w:t>
            </w:r>
          </w:p>
        </w:tc>
      </w:tr>
      <w:tr w:rsidR="00F67BEE" w:rsidRPr="009A3F5A" w14:paraId="6C919026" w14:textId="77777777" w:rsidTr="00B00C59">
        <w:trPr>
          <w:jc w:val="center"/>
        </w:trPr>
        <w:tc>
          <w:tcPr>
            <w:tcW w:w="3377" w:type="dxa"/>
          </w:tcPr>
          <w:p w14:paraId="5B50CD72" w14:textId="77777777" w:rsidR="00F67BEE" w:rsidRPr="009A3F5A" w:rsidRDefault="00F67BEE" w:rsidP="009A3F5A">
            <w:pPr>
              <w:widowControl/>
              <w:autoSpaceDE/>
              <w:autoSpaceDN/>
              <w:jc w:val="both"/>
              <w:rPr>
                <w:bCs/>
              </w:rPr>
            </w:pPr>
            <w:r w:rsidRPr="009A3F5A">
              <w:rPr>
                <w:bCs/>
              </w:rPr>
              <w:t>Total</w:t>
            </w:r>
          </w:p>
        </w:tc>
        <w:tc>
          <w:tcPr>
            <w:tcW w:w="2293" w:type="dxa"/>
          </w:tcPr>
          <w:p w14:paraId="45E6754A" w14:textId="77777777" w:rsidR="00F67BEE" w:rsidRPr="009A3F5A" w:rsidRDefault="00F67BEE" w:rsidP="009A3F5A">
            <w:pPr>
              <w:widowControl/>
              <w:autoSpaceDE/>
              <w:autoSpaceDN/>
              <w:rPr>
                <w:bCs/>
              </w:rPr>
            </w:pPr>
          </w:p>
        </w:tc>
        <w:tc>
          <w:tcPr>
            <w:tcW w:w="1429" w:type="dxa"/>
          </w:tcPr>
          <w:p w14:paraId="352E80C9" w14:textId="77777777" w:rsidR="00F67BEE" w:rsidRPr="009A3F5A" w:rsidRDefault="00F67BEE" w:rsidP="009A3F5A">
            <w:pPr>
              <w:widowControl/>
              <w:autoSpaceDE/>
              <w:autoSpaceDN/>
              <w:jc w:val="center"/>
              <w:rPr>
                <w:bCs/>
              </w:rPr>
            </w:pPr>
            <w:r w:rsidRPr="009A3F5A">
              <w:rPr>
                <w:bCs/>
              </w:rPr>
              <w:t>90</w:t>
            </w:r>
          </w:p>
        </w:tc>
        <w:tc>
          <w:tcPr>
            <w:tcW w:w="1406" w:type="dxa"/>
          </w:tcPr>
          <w:p w14:paraId="540F5DE2" w14:textId="77777777" w:rsidR="00F67BEE" w:rsidRPr="009A3F5A" w:rsidRDefault="00F67BEE" w:rsidP="009A3F5A">
            <w:pPr>
              <w:widowControl/>
              <w:autoSpaceDE/>
              <w:autoSpaceDN/>
              <w:jc w:val="center"/>
              <w:rPr>
                <w:bCs/>
              </w:rPr>
            </w:pPr>
            <w:r w:rsidRPr="009A3F5A">
              <w:rPr>
                <w:bCs/>
              </w:rPr>
              <w:t>100%</w:t>
            </w:r>
          </w:p>
        </w:tc>
      </w:tr>
      <w:tr w:rsidR="00F67BEE" w:rsidRPr="009A3F5A" w14:paraId="72D601DE" w14:textId="77777777" w:rsidTr="00B00C59">
        <w:trPr>
          <w:trHeight w:val="854"/>
          <w:jc w:val="center"/>
        </w:trPr>
        <w:tc>
          <w:tcPr>
            <w:tcW w:w="3377" w:type="dxa"/>
          </w:tcPr>
          <w:p w14:paraId="2753F4F9" w14:textId="77777777" w:rsidR="00F67BEE" w:rsidRPr="009A3F5A" w:rsidRDefault="00F67BEE" w:rsidP="009A3F5A">
            <w:pPr>
              <w:widowControl/>
              <w:autoSpaceDE/>
              <w:autoSpaceDN/>
              <w:jc w:val="both"/>
              <w:rPr>
                <w:bCs/>
              </w:rPr>
            </w:pPr>
            <w:r w:rsidRPr="009A3F5A">
              <w:rPr>
                <w:bCs/>
              </w:rPr>
              <w:t>Berdasarkan Tingkat Pendidikan</w:t>
            </w:r>
          </w:p>
        </w:tc>
        <w:tc>
          <w:tcPr>
            <w:tcW w:w="2293" w:type="dxa"/>
          </w:tcPr>
          <w:p w14:paraId="5AE9AEFA" w14:textId="77777777" w:rsidR="00F67BEE" w:rsidRPr="009A3F5A" w:rsidRDefault="00F67BEE" w:rsidP="009A3F5A">
            <w:pPr>
              <w:widowControl/>
              <w:autoSpaceDE/>
              <w:autoSpaceDN/>
              <w:jc w:val="both"/>
              <w:rPr>
                <w:bCs/>
              </w:rPr>
            </w:pPr>
            <w:r w:rsidRPr="009A3F5A">
              <w:rPr>
                <w:bCs/>
              </w:rPr>
              <w:t>SD</w:t>
            </w:r>
          </w:p>
          <w:p w14:paraId="51EA8157" w14:textId="77777777" w:rsidR="00F67BEE" w:rsidRPr="009A3F5A" w:rsidRDefault="00F67BEE" w:rsidP="009A3F5A">
            <w:pPr>
              <w:widowControl/>
              <w:autoSpaceDE/>
              <w:autoSpaceDN/>
              <w:jc w:val="both"/>
              <w:rPr>
                <w:bCs/>
              </w:rPr>
            </w:pPr>
            <w:r w:rsidRPr="009A3F5A">
              <w:rPr>
                <w:bCs/>
              </w:rPr>
              <w:t>SMP</w:t>
            </w:r>
          </w:p>
          <w:p w14:paraId="2C70BC40" w14:textId="77777777" w:rsidR="00F67BEE" w:rsidRPr="009A3F5A" w:rsidRDefault="00F67BEE" w:rsidP="009A3F5A">
            <w:pPr>
              <w:widowControl/>
              <w:autoSpaceDE/>
              <w:autoSpaceDN/>
              <w:jc w:val="both"/>
              <w:rPr>
                <w:bCs/>
              </w:rPr>
            </w:pPr>
            <w:r w:rsidRPr="009A3F5A">
              <w:rPr>
                <w:bCs/>
              </w:rPr>
              <w:t>SMA</w:t>
            </w:r>
          </w:p>
          <w:p w14:paraId="7BF2AE53" w14:textId="77777777" w:rsidR="00F67BEE" w:rsidRPr="009A3F5A" w:rsidRDefault="00F67BEE" w:rsidP="009A3F5A">
            <w:pPr>
              <w:widowControl/>
              <w:autoSpaceDE/>
              <w:autoSpaceDN/>
              <w:jc w:val="both"/>
              <w:rPr>
                <w:bCs/>
              </w:rPr>
            </w:pPr>
          </w:p>
        </w:tc>
        <w:tc>
          <w:tcPr>
            <w:tcW w:w="1429" w:type="dxa"/>
          </w:tcPr>
          <w:p w14:paraId="2816A682" w14:textId="77777777" w:rsidR="00F67BEE" w:rsidRPr="009A3F5A" w:rsidRDefault="00F67BEE" w:rsidP="009A3F5A">
            <w:pPr>
              <w:widowControl/>
              <w:autoSpaceDE/>
              <w:autoSpaceDN/>
              <w:jc w:val="center"/>
              <w:rPr>
                <w:bCs/>
              </w:rPr>
            </w:pPr>
            <w:r w:rsidRPr="009A3F5A">
              <w:rPr>
                <w:bCs/>
              </w:rPr>
              <w:t>28</w:t>
            </w:r>
          </w:p>
          <w:p w14:paraId="07FE828D" w14:textId="77777777" w:rsidR="00F67BEE" w:rsidRPr="009A3F5A" w:rsidRDefault="00F67BEE" w:rsidP="009A3F5A">
            <w:pPr>
              <w:widowControl/>
              <w:autoSpaceDE/>
              <w:autoSpaceDN/>
              <w:jc w:val="center"/>
              <w:rPr>
                <w:bCs/>
              </w:rPr>
            </w:pPr>
            <w:r w:rsidRPr="009A3F5A">
              <w:rPr>
                <w:bCs/>
              </w:rPr>
              <w:t>48</w:t>
            </w:r>
          </w:p>
          <w:p w14:paraId="49E30CFA" w14:textId="77777777" w:rsidR="00F67BEE" w:rsidRPr="009A3F5A" w:rsidRDefault="00F67BEE" w:rsidP="009A3F5A">
            <w:pPr>
              <w:widowControl/>
              <w:autoSpaceDE/>
              <w:autoSpaceDN/>
              <w:jc w:val="center"/>
              <w:rPr>
                <w:bCs/>
              </w:rPr>
            </w:pPr>
            <w:r w:rsidRPr="009A3F5A">
              <w:rPr>
                <w:bCs/>
              </w:rPr>
              <w:t>14</w:t>
            </w:r>
          </w:p>
          <w:p w14:paraId="26759DAD" w14:textId="77777777" w:rsidR="00F67BEE" w:rsidRPr="009A3F5A" w:rsidRDefault="00F67BEE" w:rsidP="009A3F5A">
            <w:pPr>
              <w:widowControl/>
              <w:autoSpaceDE/>
              <w:autoSpaceDN/>
              <w:jc w:val="center"/>
              <w:rPr>
                <w:bCs/>
              </w:rPr>
            </w:pPr>
          </w:p>
        </w:tc>
        <w:tc>
          <w:tcPr>
            <w:tcW w:w="1406" w:type="dxa"/>
          </w:tcPr>
          <w:p w14:paraId="092EBAEF" w14:textId="77777777" w:rsidR="00F67BEE" w:rsidRPr="009A3F5A" w:rsidRDefault="00F67BEE" w:rsidP="009A3F5A">
            <w:pPr>
              <w:widowControl/>
              <w:autoSpaceDE/>
              <w:autoSpaceDN/>
              <w:jc w:val="center"/>
              <w:rPr>
                <w:bCs/>
                <w:color w:val="000000"/>
                <w:lang w:eastAsia="id-ID"/>
              </w:rPr>
            </w:pPr>
            <w:r w:rsidRPr="009A3F5A">
              <w:rPr>
                <w:bCs/>
                <w:color w:val="000000"/>
                <w:lang w:eastAsia="id-ID"/>
              </w:rPr>
              <w:t>31,1%</w:t>
            </w:r>
          </w:p>
          <w:p w14:paraId="60C6286E" w14:textId="77777777" w:rsidR="00F67BEE" w:rsidRPr="009A3F5A" w:rsidRDefault="00F67BEE" w:rsidP="009A3F5A">
            <w:pPr>
              <w:widowControl/>
              <w:autoSpaceDE/>
              <w:autoSpaceDN/>
              <w:jc w:val="center"/>
              <w:rPr>
                <w:color w:val="000000"/>
                <w:lang w:eastAsia="id-ID"/>
              </w:rPr>
            </w:pPr>
            <w:r w:rsidRPr="009A3F5A">
              <w:rPr>
                <w:color w:val="000000"/>
                <w:lang w:eastAsia="id-ID"/>
              </w:rPr>
              <w:t>53 %</w:t>
            </w:r>
          </w:p>
          <w:p w14:paraId="2D09FA59" w14:textId="77777777" w:rsidR="00F67BEE" w:rsidRPr="009A3F5A" w:rsidRDefault="00F67BEE" w:rsidP="009A3F5A">
            <w:pPr>
              <w:widowControl/>
              <w:autoSpaceDE/>
              <w:autoSpaceDN/>
              <w:jc w:val="center"/>
              <w:rPr>
                <w:bCs/>
              </w:rPr>
            </w:pPr>
            <w:r w:rsidRPr="009A3F5A">
              <w:rPr>
                <w:color w:val="000000"/>
                <w:lang w:eastAsia="id-ID"/>
              </w:rPr>
              <w:t>15 %</w:t>
            </w:r>
          </w:p>
        </w:tc>
      </w:tr>
      <w:tr w:rsidR="00F67BEE" w:rsidRPr="009A3F5A" w14:paraId="61FBDC84" w14:textId="77777777" w:rsidTr="00B00C59">
        <w:trPr>
          <w:jc w:val="center"/>
        </w:trPr>
        <w:tc>
          <w:tcPr>
            <w:tcW w:w="3377" w:type="dxa"/>
          </w:tcPr>
          <w:p w14:paraId="1712A42D" w14:textId="77777777" w:rsidR="00F67BEE" w:rsidRPr="009A3F5A" w:rsidRDefault="00F67BEE" w:rsidP="009A3F5A">
            <w:pPr>
              <w:widowControl/>
              <w:autoSpaceDE/>
              <w:autoSpaceDN/>
              <w:jc w:val="both"/>
              <w:rPr>
                <w:bCs/>
              </w:rPr>
            </w:pPr>
            <w:r w:rsidRPr="009A3F5A">
              <w:rPr>
                <w:bCs/>
              </w:rPr>
              <w:t>Total</w:t>
            </w:r>
          </w:p>
        </w:tc>
        <w:tc>
          <w:tcPr>
            <w:tcW w:w="2293" w:type="dxa"/>
          </w:tcPr>
          <w:p w14:paraId="41311602" w14:textId="77777777" w:rsidR="00F67BEE" w:rsidRPr="009A3F5A" w:rsidRDefault="00F67BEE" w:rsidP="009A3F5A">
            <w:pPr>
              <w:widowControl/>
              <w:autoSpaceDE/>
              <w:autoSpaceDN/>
              <w:jc w:val="both"/>
              <w:rPr>
                <w:bCs/>
              </w:rPr>
            </w:pPr>
          </w:p>
        </w:tc>
        <w:tc>
          <w:tcPr>
            <w:tcW w:w="1429" w:type="dxa"/>
          </w:tcPr>
          <w:p w14:paraId="13262565" w14:textId="77777777" w:rsidR="00F67BEE" w:rsidRPr="009A3F5A" w:rsidRDefault="00F67BEE" w:rsidP="009A3F5A">
            <w:pPr>
              <w:widowControl/>
              <w:autoSpaceDE/>
              <w:autoSpaceDN/>
              <w:jc w:val="center"/>
              <w:rPr>
                <w:bCs/>
              </w:rPr>
            </w:pPr>
            <w:r w:rsidRPr="009A3F5A">
              <w:rPr>
                <w:bCs/>
              </w:rPr>
              <w:t>90</w:t>
            </w:r>
          </w:p>
        </w:tc>
        <w:tc>
          <w:tcPr>
            <w:tcW w:w="1406" w:type="dxa"/>
          </w:tcPr>
          <w:p w14:paraId="39753EED" w14:textId="77777777" w:rsidR="00F67BEE" w:rsidRPr="009A3F5A" w:rsidRDefault="00F67BEE" w:rsidP="009A3F5A">
            <w:pPr>
              <w:widowControl/>
              <w:autoSpaceDE/>
              <w:autoSpaceDN/>
              <w:jc w:val="center"/>
              <w:rPr>
                <w:bCs/>
              </w:rPr>
            </w:pPr>
            <w:r w:rsidRPr="009A3F5A">
              <w:rPr>
                <w:bCs/>
              </w:rPr>
              <w:t>100%</w:t>
            </w:r>
          </w:p>
        </w:tc>
      </w:tr>
    </w:tbl>
    <w:p w14:paraId="1647ACAA" w14:textId="77777777" w:rsidR="00F67BEE" w:rsidRPr="009A3F5A" w:rsidRDefault="00F67BEE" w:rsidP="009A3F5A">
      <w:pPr>
        <w:widowControl/>
        <w:autoSpaceDE/>
        <w:autoSpaceDN/>
        <w:jc w:val="center"/>
        <w:rPr>
          <w:bCs/>
          <w:iCs/>
        </w:rPr>
      </w:pPr>
      <w:proofErr w:type="gramStart"/>
      <w:r w:rsidRPr="009A3F5A">
        <w:rPr>
          <w:bCs/>
          <w:iCs/>
        </w:rPr>
        <w:t>Sumber :</w:t>
      </w:r>
      <w:proofErr w:type="gramEnd"/>
      <w:r w:rsidRPr="009A3F5A">
        <w:rPr>
          <w:bCs/>
          <w:iCs/>
        </w:rPr>
        <w:t xml:space="preserve"> Data penelitian 2025</w:t>
      </w:r>
    </w:p>
    <w:p w14:paraId="3789821F" w14:textId="77777777" w:rsidR="00267DA5" w:rsidRPr="009A3F5A" w:rsidRDefault="00267DA5" w:rsidP="009A3F5A">
      <w:pPr>
        <w:widowControl/>
        <w:autoSpaceDE/>
        <w:autoSpaceDN/>
        <w:rPr>
          <w:bCs/>
        </w:rPr>
      </w:pPr>
    </w:p>
    <w:p w14:paraId="3151A206" w14:textId="77777777" w:rsidR="00267DA5" w:rsidRPr="009A3F5A" w:rsidRDefault="00267DA5" w:rsidP="009A3F5A">
      <w:pPr>
        <w:widowControl/>
        <w:autoSpaceDE/>
        <w:autoSpaceDN/>
        <w:rPr>
          <w:b/>
          <w:bCs/>
        </w:rPr>
      </w:pPr>
      <w:r w:rsidRPr="009A3F5A">
        <w:rPr>
          <w:b/>
          <w:bCs/>
        </w:rPr>
        <w:t>Hasil Uji Instrumen Penelitian</w:t>
      </w:r>
    </w:p>
    <w:p w14:paraId="72E17957" w14:textId="77777777" w:rsidR="00F67BEE" w:rsidRPr="009A3F5A" w:rsidRDefault="00F67BEE" w:rsidP="009A3F5A">
      <w:pPr>
        <w:widowControl/>
        <w:autoSpaceDE/>
        <w:autoSpaceDN/>
        <w:ind w:firstLine="426"/>
        <w:jc w:val="both"/>
        <w:rPr>
          <w:bCs/>
        </w:rPr>
      </w:pPr>
      <w:r w:rsidRPr="009A3F5A">
        <w:rPr>
          <w:bCs/>
        </w:rPr>
        <w:t>Hasil uji intrumen menggunakan alat SPSS 21 menunjukkan bahwa keseluruhan nilai rhitung berada diatas nilai rtabel yaitu dengan nilai 0,207 sehingga disimpulkan bahwa keseluruahn iter pernyataan dalam instrumen valid dan dapat digunakan untuk mengukur setiap variabel penelitian. Bagitu juga hasil yang ditunjukkan pada uji realibilitas instrumen, terlihat bahwa keseluruhan nilai Cronbach Alpha berada diatas 0,60, maka disimpilkan bahwa keseluruhan item pada instrumen penelitian reliabel dan memiliki kenadalan untuk digunakan dalam mengukur variabel penelitian.</w:t>
      </w:r>
    </w:p>
    <w:p w14:paraId="71292106" w14:textId="77777777" w:rsidR="00F67BEE" w:rsidRPr="009A3F5A" w:rsidRDefault="00F67BEE" w:rsidP="009A3F5A">
      <w:pPr>
        <w:widowControl/>
        <w:autoSpaceDE/>
        <w:autoSpaceDN/>
        <w:ind w:firstLine="426"/>
        <w:jc w:val="both"/>
        <w:rPr>
          <w:bCs/>
        </w:rPr>
      </w:pPr>
    </w:p>
    <w:p w14:paraId="2DA6D5CD" w14:textId="77777777" w:rsidR="00104DDD" w:rsidRPr="009A3F5A" w:rsidRDefault="00104DDD" w:rsidP="009A3F5A">
      <w:pPr>
        <w:widowControl/>
        <w:autoSpaceDE/>
        <w:autoSpaceDN/>
        <w:rPr>
          <w:b/>
        </w:rPr>
      </w:pPr>
      <w:r w:rsidRPr="009A3F5A">
        <w:rPr>
          <w:b/>
        </w:rPr>
        <w:t>Uji Validitas X dan Y</w:t>
      </w:r>
    </w:p>
    <w:p w14:paraId="7464E0E0" w14:textId="77777777" w:rsidR="00104DDD" w:rsidRPr="009A3F5A" w:rsidRDefault="00104DDD" w:rsidP="009A3F5A">
      <w:pPr>
        <w:widowControl/>
        <w:autoSpaceDE/>
        <w:autoSpaceDN/>
        <w:jc w:val="center"/>
        <w:rPr>
          <w:b/>
        </w:rPr>
      </w:pPr>
      <w:r w:rsidRPr="009A3F5A">
        <w:rPr>
          <w:b/>
        </w:rPr>
        <w:t>Tabel 2: Hasil Uji Validitas X</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06"/>
        <w:gridCol w:w="1654"/>
        <w:gridCol w:w="830"/>
        <w:gridCol w:w="830"/>
        <w:gridCol w:w="830"/>
        <w:gridCol w:w="830"/>
        <w:gridCol w:w="830"/>
        <w:gridCol w:w="830"/>
        <w:gridCol w:w="830"/>
        <w:gridCol w:w="914"/>
      </w:tblGrid>
      <w:tr w:rsidR="00104DDD" w:rsidRPr="009A3F5A" w14:paraId="61BFE595" w14:textId="77777777" w:rsidTr="00B00C59">
        <w:trPr>
          <w:cantSplit/>
          <w:jc w:val="center"/>
        </w:trPr>
        <w:tc>
          <w:tcPr>
            <w:tcW w:w="5000" w:type="pct"/>
            <w:gridSpan w:val="10"/>
            <w:tcBorders>
              <w:top w:val="nil"/>
              <w:left w:val="nil"/>
              <w:bottom w:val="nil"/>
              <w:right w:val="nil"/>
            </w:tcBorders>
            <w:shd w:val="clear" w:color="auto" w:fill="FFFFFF"/>
          </w:tcPr>
          <w:p w14:paraId="5D13F58C" w14:textId="77777777" w:rsidR="00104DDD" w:rsidRPr="009A3F5A" w:rsidRDefault="00104DDD" w:rsidP="009A3F5A">
            <w:pPr>
              <w:jc w:val="center"/>
              <w:rPr>
                <w:b/>
                <w:bCs/>
                <w:i/>
                <w:iCs/>
              </w:rPr>
            </w:pPr>
            <w:r w:rsidRPr="009A3F5A">
              <w:rPr>
                <w:b/>
                <w:bCs/>
                <w:i/>
                <w:iCs/>
              </w:rPr>
              <w:t>Correlations</w:t>
            </w:r>
          </w:p>
        </w:tc>
      </w:tr>
      <w:tr w:rsidR="00104DDD" w:rsidRPr="009A3F5A" w14:paraId="673A3E4B" w14:textId="77777777" w:rsidTr="00104DDD">
        <w:trPr>
          <w:cantSplit/>
          <w:jc w:val="center"/>
        </w:trPr>
        <w:tc>
          <w:tcPr>
            <w:tcW w:w="1379" w:type="pct"/>
            <w:gridSpan w:val="2"/>
            <w:tcBorders>
              <w:top w:val="single" w:sz="16" w:space="0" w:color="000000"/>
              <w:left w:val="single" w:sz="16" w:space="0" w:color="000000"/>
              <w:bottom w:val="single" w:sz="16" w:space="0" w:color="000000"/>
              <w:right w:val="nil"/>
            </w:tcBorders>
            <w:shd w:val="clear" w:color="auto" w:fill="FFFFFF"/>
          </w:tcPr>
          <w:p w14:paraId="19D76A49" w14:textId="77777777" w:rsidR="00104DDD" w:rsidRPr="009A3F5A" w:rsidRDefault="00104DDD" w:rsidP="009A3F5A"/>
        </w:tc>
        <w:tc>
          <w:tcPr>
            <w:tcW w:w="447" w:type="pct"/>
            <w:tcBorders>
              <w:top w:val="single" w:sz="16" w:space="0" w:color="000000"/>
              <w:left w:val="single" w:sz="16" w:space="0" w:color="000000"/>
              <w:bottom w:val="single" w:sz="16" w:space="0" w:color="000000"/>
            </w:tcBorders>
            <w:shd w:val="clear" w:color="auto" w:fill="FFFFFF"/>
          </w:tcPr>
          <w:p w14:paraId="78152E3C" w14:textId="77777777" w:rsidR="00104DDD" w:rsidRPr="009A3F5A" w:rsidRDefault="00104DDD" w:rsidP="009A3F5A">
            <w:r w:rsidRPr="009A3F5A">
              <w:t>X1</w:t>
            </w:r>
          </w:p>
        </w:tc>
        <w:tc>
          <w:tcPr>
            <w:tcW w:w="447" w:type="pct"/>
            <w:tcBorders>
              <w:top w:val="single" w:sz="16" w:space="0" w:color="000000"/>
              <w:bottom w:val="single" w:sz="16" w:space="0" w:color="000000"/>
            </w:tcBorders>
            <w:shd w:val="clear" w:color="auto" w:fill="FFFFFF"/>
          </w:tcPr>
          <w:p w14:paraId="5F9BAB15" w14:textId="77777777" w:rsidR="00104DDD" w:rsidRPr="009A3F5A" w:rsidRDefault="00104DDD" w:rsidP="009A3F5A">
            <w:r w:rsidRPr="009A3F5A">
              <w:t>X2</w:t>
            </w:r>
          </w:p>
        </w:tc>
        <w:tc>
          <w:tcPr>
            <w:tcW w:w="447" w:type="pct"/>
            <w:tcBorders>
              <w:top w:val="single" w:sz="16" w:space="0" w:color="000000"/>
              <w:bottom w:val="single" w:sz="16" w:space="0" w:color="000000"/>
            </w:tcBorders>
            <w:shd w:val="clear" w:color="auto" w:fill="FFFFFF"/>
          </w:tcPr>
          <w:p w14:paraId="71FF250F" w14:textId="77777777" w:rsidR="00104DDD" w:rsidRPr="009A3F5A" w:rsidRDefault="00104DDD" w:rsidP="009A3F5A">
            <w:r w:rsidRPr="009A3F5A">
              <w:t>X3</w:t>
            </w:r>
          </w:p>
        </w:tc>
        <w:tc>
          <w:tcPr>
            <w:tcW w:w="447" w:type="pct"/>
            <w:tcBorders>
              <w:top w:val="single" w:sz="16" w:space="0" w:color="000000"/>
              <w:bottom w:val="single" w:sz="16" w:space="0" w:color="000000"/>
            </w:tcBorders>
            <w:shd w:val="clear" w:color="auto" w:fill="FFFFFF"/>
          </w:tcPr>
          <w:p w14:paraId="643DA7E2" w14:textId="77777777" w:rsidR="00104DDD" w:rsidRPr="009A3F5A" w:rsidRDefault="00104DDD" w:rsidP="009A3F5A">
            <w:r w:rsidRPr="009A3F5A">
              <w:t>X4</w:t>
            </w:r>
          </w:p>
        </w:tc>
        <w:tc>
          <w:tcPr>
            <w:tcW w:w="447" w:type="pct"/>
            <w:tcBorders>
              <w:top w:val="single" w:sz="16" w:space="0" w:color="000000"/>
              <w:bottom w:val="single" w:sz="16" w:space="0" w:color="000000"/>
            </w:tcBorders>
            <w:shd w:val="clear" w:color="auto" w:fill="FFFFFF"/>
          </w:tcPr>
          <w:p w14:paraId="2C5E779F" w14:textId="77777777" w:rsidR="00104DDD" w:rsidRPr="009A3F5A" w:rsidRDefault="00104DDD" w:rsidP="009A3F5A">
            <w:r w:rsidRPr="009A3F5A">
              <w:t>X5</w:t>
            </w:r>
          </w:p>
        </w:tc>
        <w:tc>
          <w:tcPr>
            <w:tcW w:w="447" w:type="pct"/>
            <w:tcBorders>
              <w:top w:val="single" w:sz="16" w:space="0" w:color="000000"/>
              <w:bottom w:val="single" w:sz="16" w:space="0" w:color="000000"/>
            </w:tcBorders>
            <w:shd w:val="clear" w:color="auto" w:fill="FFFFFF"/>
          </w:tcPr>
          <w:p w14:paraId="3F1FE587" w14:textId="77777777" w:rsidR="00104DDD" w:rsidRPr="009A3F5A" w:rsidRDefault="00104DDD" w:rsidP="009A3F5A">
            <w:r w:rsidRPr="009A3F5A">
              <w:t>X6</w:t>
            </w:r>
          </w:p>
        </w:tc>
        <w:tc>
          <w:tcPr>
            <w:tcW w:w="447" w:type="pct"/>
            <w:tcBorders>
              <w:top w:val="single" w:sz="16" w:space="0" w:color="000000"/>
              <w:bottom w:val="single" w:sz="16" w:space="0" w:color="000000"/>
            </w:tcBorders>
            <w:shd w:val="clear" w:color="auto" w:fill="FFFFFF"/>
          </w:tcPr>
          <w:p w14:paraId="45B552EB" w14:textId="77777777" w:rsidR="00104DDD" w:rsidRPr="009A3F5A" w:rsidRDefault="00104DDD" w:rsidP="009A3F5A">
            <w:r w:rsidRPr="009A3F5A">
              <w:t>X7</w:t>
            </w:r>
          </w:p>
        </w:tc>
        <w:tc>
          <w:tcPr>
            <w:tcW w:w="492" w:type="pct"/>
            <w:tcBorders>
              <w:top w:val="single" w:sz="16" w:space="0" w:color="000000"/>
              <w:bottom w:val="single" w:sz="16" w:space="0" w:color="000000"/>
              <w:right w:val="single" w:sz="16" w:space="0" w:color="000000"/>
            </w:tcBorders>
            <w:shd w:val="clear" w:color="auto" w:fill="FFFFFF"/>
          </w:tcPr>
          <w:p w14:paraId="583AEA45" w14:textId="77777777" w:rsidR="00104DDD" w:rsidRPr="009A3F5A" w:rsidRDefault="00104DDD" w:rsidP="009A3F5A">
            <w:r w:rsidRPr="009A3F5A">
              <w:t>TOTAL</w:t>
            </w:r>
          </w:p>
        </w:tc>
      </w:tr>
      <w:tr w:rsidR="00104DDD" w:rsidRPr="009A3F5A" w14:paraId="00A19927" w14:textId="77777777" w:rsidTr="00104DDD">
        <w:trPr>
          <w:cantSplit/>
          <w:jc w:val="center"/>
        </w:trPr>
        <w:tc>
          <w:tcPr>
            <w:tcW w:w="488" w:type="pct"/>
            <w:vMerge w:val="restart"/>
            <w:tcBorders>
              <w:top w:val="single" w:sz="16" w:space="0" w:color="000000"/>
              <w:left w:val="single" w:sz="16" w:space="0" w:color="000000"/>
              <w:bottom w:val="nil"/>
              <w:right w:val="nil"/>
            </w:tcBorders>
            <w:shd w:val="clear" w:color="auto" w:fill="FFFFFF"/>
            <w:vAlign w:val="center"/>
          </w:tcPr>
          <w:p w14:paraId="4074AC4C" w14:textId="77777777" w:rsidR="00104DDD" w:rsidRPr="009A3F5A" w:rsidRDefault="00104DDD" w:rsidP="009A3F5A">
            <w:r w:rsidRPr="009A3F5A">
              <w:t>X1</w:t>
            </w:r>
          </w:p>
        </w:tc>
        <w:tc>
          <w:tcPr>
            <w:tcW w:w="891" w:type="pct"/>
            <w:tcBorders>
              <w:top w:val="single" w:sz="16" w:space="0" w:color="000000"/>
              <w:left w:val="nil"/>
              <w:bottom w:val="nil"/>
              <w:right w:val="single" w:sz="16" w:space="0" w:color="000000"/>
            </w:tcBorders>
            <w:shd w:val="clear" w:color="auto" w:fill="FFFFFF"/>
            <w:vAlign w:val="center"/>
          </w:tcPr>
          <w:p w14:paraId="5702AC69" w14:textId="77777777" w:rsidR="00104DDD" w:rsidRPr="009A3F5A" w:rsidRDefault="00104DDD" w:rsidP="009A3F5A">
            <w:r w:rsidRPr="009A3F5A">
              <w:t>Pearson Correlation</w:t>
            </w:r>
          </w:p>
        </w:tc>
        <w:tc>
          <w:tcPr>
            <w:tcW w:w="447" w:type="pct"/>
            <w:tcBorders>
              <w:top w:val="single" w:sz="16" w:space="0" w:color="000000"/>
              <w:left w:val="single" w:sz="16" w:space="0" w:color="000000"/>
              <w:bottom w:val="nil"/>
            </w:tcBorders>
            <w:shd w:val="clear" w:color="auto" w:fill="FFFFFF"/>
          </w:tcPr>
          <w:p w14:paraId="1C9D18F4" w14:textId="77777777" w:rsidR="00104DDD" w:rsidRPr="009A3F5A" w:rsidRDefault="00104DDD" w:rsidP="009A3F5A">
            <w:r w:rsidRPr="009A3F5A">
              <w:t>1</w:t>
            </w:r>
          </w:p>
        </w:tc>
        <w:tc>
          <w:tcPr>
            <w:tcW w:w="447" w:type="pct"/>
            <w:tcBorders>
              <w:top w:val="single" w:sz="16" w:space="0" w:color="000000"/>
              <w:bottom w:val="nil"/>
            </w:tcBorders>
            <w:shd w:val="clear" w:color="auto" w:fill="FFFFFF"/>
          </w:tcPr>
          <w:p w14:paraId="51D31631" w14:textId="77777777" w:rsidR="00104DDD" w:rsidRPr="009A3F5A" w:rsidRDefault="00104DDD" w:rsidP="009A3F5A">
            <w:r w:rsidRPr="009A3F5A">
              <w:t>,937</w:t>
            </w:r>
            <w:r w:rsidRPr="009A3F5A">
              <w:rPr>
                <w:vertAlign w:val="superscript"/>
              </w:rPr>
              <w:t>**</w:t>
            </w:r>
          </w:p>
        </w:tc>
        <w:tc>
          <w:tcPr>
            <w:tcW w:w="447" w:type="pct"/>
            <w:tcBorders>
              <w:top w:val="single" w:sz="16" w:space="0" w:color="000000"/>
              <w:bottom w:val="nil"/>
            </w:tcBorders>
            <w:shd w:val="clear" w:color="auto" w:fill="FFFFFF"/>
          </w:tcPr>
          <w:p w14:paraId="2A072F91" w14:textId="77777777" w:rsidR="00104DDD" w:rsidRPr="009A3F5A" w:rsidRDefault="00104DDD" w:rsidP="009A3F5A">
            <w:r w:rsidRPr="009A3F5A">
              <w:t>,964</w:t>
            </w:r>
            <w:r w:rsidRPr="009A3F5A">
              <w:rPr>
                <w:vertAlign w:val="superscript"/>
              </w:rPr>
              <w:t>**</w:t>
            </w:r>
          </w:p>
        </w:tc>
        <w:tc>
          <w:tcPr>
            <w:tcW w:w="447" w:type="pct"/>
            <w:tcBorders>
              <w:top w:val="single" w:sz="16" w:space="0" w:color="000000"/>
              <w:bottom w:val="nil"/>
            </w:tcBorders>
            <w:shd w:val="clear" w:color="auto" w:fill="FFFFFF"/>
          </w:tcPr>
          <w:p w14:paraId="70B89860" w14:textId="77777777" w:rsidR="00104DDD" w:rsidRPr="009A3F5A" w:rsidRDefault="00104DDD" w:rsidP="009A3F5A">
            <w:r w:rsidRPr="009A3F5A">
              <w:t>1,000</w:t>
            </w:r>
            <w:r w:rsidRPr="009A3F5A">
              <w:rPr>
                <w:vertAlign w:val="superscript"/>
              </w:rPr>
              <w:t>**</w:t>
            </w:r>
          </w:p>
        </w:tc>
        <w:tc>
          <w:tcPr>
            <w:tcW w:w="447" w:type="pct"/>
            <w:tcBorders>
              <w:top w:val="single" w:sz="16" w:space="0" w:color="000000"/>
              <w:bottom w:val="nil"/>
            </w:tcBorders>
            <w:shd w:val="clear" w:color="auto" w:fill="FFFFFF"/>
          </w:tcPr>
          <w:p w14:paraId="74BA9EBF" w14:textId="77777777" w:rsidR="00104DDD" w:rsidRPr="009A3F5A" w:rsidRDefault="00104DDD" w:rsidP="009A3F5A">
            <w:r w:rsidRPr="009A3F5A">
              <w:t>1,000</w:t>
            </w:r>
            <w:r w:rsidRPr="009A3F5A">
              <w:rPr>
                <w:vertAlign w:val="superscript"/>
              </w:rPr>
              <w:t>**</w:t>
            </w:r>
          </w:p>
        </w:tc>
        <w:tc>
          <w:tcPr>
            <w:tcW w:w="447" w:type="pct"/>
            <w:tcBorders>
              <w:top w:val="single" w:sz="16" w:space="0" w:color="000000"/>
              <w:bottom w:val="nil"/>
            </w:tcBorders>
            <w:shd w:val="clear" w:color="auto" w:fill="FFFFFF"/>
          </w:tcPr>
          <w:p w14:paraId="3668F99A" w14:textId="77777777" w:rsidR="00104DDD" w:rsidRPr="009A3F5A" w:rsidRDefault="00104DDD" w:rsidP="009A3F5A">
            <w:r w:rsidRPr="009A3F5A">
              <w:t>1,000</w:t>
            </w:r>
            <w:r w:rsidRPr="009A3F5A">
              <w:rPr>
                <w:vertAlign w:val="superscript"/>
              </w:rPr>
              <w:t>**</w:t>
            </w:r>
          </w:p>
        </w:tc>
        <w:tc>
          <w:tcPr>
            <w:tcW w:w="447" w:type="pct"/>
            <w:tcBorders>
              <w:top w:val="single" w:sz="16" w:space="0" w:color="000000"/>
              <w:bottom w:val="nil"/>
            </w:tcBorders>
            <w:shd w:val="clear" w:color="auto" w:fill="FFFFFF"/>
          </w:tcPr>
          <w:p w14:paraId="743C584B" w14:textId="77777777" w:rsidR="00104DDD" w:rsidRPr="009A3F5A" w:rsidRDefault="00104DDD" w:rsidP="009A3F5A">
            <w:r w:rsidRPr="009A3F5A">
              <w:t>1,000</w:t>
            </w:r>
            <w:r w:rsidRPr="009A3F5A">
              <w:rPr>
                <w:vertAlign w:val="superscript"/>
              </w:rPr>
              <w:t>**</w:t>
            </w:r>
          </w:p>
        </w:tc>
        <w:tc>
          <w:tcPr>
            <w:tcW w:w="492" w:type="pct"/>
            <w:tcBorders>
              <w:top w:val="single" w:sz="16" w:space="0" w:color="000000"/>
              <w:bottom w:val="nil"/>
              <w:right w:val="single" w:sz="16" w:space="0" w:color="000000"/>
            </w:tcBorders>
            <w:shd w:val="clear" w:color="auto" w:fill="FFFFFF"/>
          </w:tcPr>
          <w:p w14:paraId="4A141CCC" w14:textId="77777777" w:rsidR="00104DDD" w:rsidRPr="009A3F5A" w:rsidRDefault="00104DDD" w:rsidP="009A3F5A">
            <w:r w:rsidRPr="009A3F5A">
              <w:t>,998</w:t>
            </w:r>
            <w:r w:rsidRPr="009A3F5A">
              <w:rPr>
                <w:vertAlign w:val="superscript"/>
              </w:rPr>
              <w:t>**</w:t>
            </w:r>
          </w:p>
        </w:tc>
      </w:tr>
      <w:tr w:rsidR="00104DDD" w:rsidRPr="009A3F5A" w14:paraId="51F20E9D" w14:textId="77777777" w:rsidTr="00104DDD">
        <w:trPr>
          <w:cantSplit/>
          <w:jc w:val="center"/>
        </w:trPr>
        <w:tc>
          <w:tcPr>
            <w:tcW w:w="488" w:type="pct"/>
            <w:vMerge/>
            <w:tcBorders>
              <w:top w:val="single" w:sz="16" w:space="0" w:color="000000"/>
              <w:left w:val="single" w:sz="16" w:space="0" w:color="000000"/>
              <w:bottom w:val="nil"/>
              <w:right w:val="nil"/>
            </w:tcBorders>
            <w:shd w:val="clear" w:color="auto" w:fill="FFFFFF"/>
            <w:vAlign w:val="center"/>
          </w:tcPr>
          <w:p w14:paraId="527D14E1" w14:textId="77777777" w:rsidR="00104DDD" w:rsidRPr="009A3F5A" w:rsidRDefault="00104DDD" w:rsidP="009A3F5A"/>
        </w:tc>
        <w:tc>
          <w:tcPr>
            <w:tcW w:w="891" w:type="pct"/>
            <w:tcBorders>
              <w:top w:val="nil"/>
              <w:left w:val="nil"/>
              <w:bottom w:val="nil"/>
              <w:right w:val="single" w:sz="16" w:space="0" w:color="000000"/>
            </w:tcBorders>
            <w:shd w:val="clear" w:color="auto" w:fill="FFFFFF"/>
            <w:vAlign w:val="center"/>
          </w:tcPr>
          <w:p w14:paraId="2396DFEC" w14:textId="77777777" w:rsidR="00104DDD" w:rsidRPr="009A3F5A" w:rsidRDefault="00104DDD" w:rsidP="009A3F5A">
            <w:r w:rsidRPr="009A3F5A">
              <w:t>Sig. (2-tailed)</w:t>
            </w:r>
          </w:p>
        </w:tc>
        <w:tc>
          <w:tcPr>
            <w:tcW w:w="447" w:type="pct"/>
            <w:tcBorders>
              <w:top w:val="nil"/>
              <w:left w:val="single" w:sz="16" w:space="0" w:color="000000"/>
              <w:bottom w:val="nil"/>
            </w:tcBorders>
            <w:shd w:val="clear" w:color="auto" w:fill="FFFFFF"/>
          </w:tcPr>
          <w:p w14:paraId="6E191A0D" w14:textId="77777777" w:rsidR="00104DDD" w:rsidRPr="009A3F5A" w:rsidRDefault="00104DDD" w:rsidP="009A3F5A"/>
        </w:tc>
        <w:tc>
          <w:tcPr>
            <w:tcW w:w="447" w:type="pct"/>
            <w:tcBorders>
              <w:top w:val="nil"/>
              <w:bottom w:val="nil"/>
            </w:tcBorders>
            <w:shd w:val="clear" w:color="auto" w:fill="FFFFFF"/>
          </w:tcPr>
          <w:p w14:paraId="54096333" w14:textId="77777777" w:rsidR="00104DDD" w:rsidRPr="009A3F5A" w:rsidRDefault="00104DDD" w:rsidP="009A3F5A">
            <w:r w:rsidRPr="009A3F5A">
              <w:t>,000</w:t>
            </w:r>
          </w:p>
        </w:tc>
        <w:tc>
          <w:tcPr>
            <w:tcW w:w="447" w:type="pct"/>
            <w:tcBorders>
              <w:top w:val="nil"/>
              <w:bottom w:val="nil"/>
            </w:tcBorders>
            <w:shd w:val="clear" w:color="auto" w:fill="FFFFFF"/>
          </w:tcPr>
          <w:p w14:paraId="072F8CBF" w14:textId="77777777" w:rsidR="00104DDD" w:rsidRPr="009A3F5A" w:rsidRDefault="00104DDD" w:rsidP="009A3F5A">
            <w:r w:rsidRPr="009A3F5A">
              <w:t>,000</w:t>
            </w:r>
          </w:p>
        </w:tc>
        <w:tc>
          <w:tcPr>
            <w:tcW w:w="447" w:type="pct"/>
            <w:tcBorders>
              <w:top w:val="nil"/>
              <w:bottom w:val="nil"/>
            </w:tcBorders>
            <w:shd w:val="clear" w:color="auto" w:fill="FFFFFF"/>
          </w:tcPr>
          <w:p w14:paraId="46374078" w14:textId="77777777" w:rsidR="00104DDD" w:rsidRPr="009A3F5A" w:rsidRDefault="00104DDD" w:rsidP="009A3F5A">
            <w:r w:rsidRPr="009A3F5A">
              <w:t>,000</w:t>
            </w:r>
          </w:p>
        </w:tc>
        <w:tc>
          <w:tcPr>
            <w:tcW w:w="447" w:type="pct"/>
            <w:tcBorders>
              <w:top w:val="nil"/>
              <w:bottom w:val="nil"/>
            </w:tcBorders>
            <w:shd w:val="clear" w:color="auto" w:fill="FFFFFF"/>
          </w:tcPr>
          <w:p w14:paraId="50B12791" w14:textId="77777777" w:rsidR="00104DDD" w:rsidRPr="009A3F5A" w:rsidRDefault="00104DDD" w:rsidP="009A3F5A">
            <w:r w:rsidRPr="009A3F5A">
              <w:t>,000</w:t>
            </w:r>
          </w:p>
        </w:tc>
        <w:tc>
          <w:tcPr>
            <w:tcW w:w="447" w:type="pct"/>
            <w:tcBorders>
              <w:top w:val="nil"/>
              <w:bottom w:val="nil"/>
            </w:tcBorders>
            <w:shd w:val="clear" w:color="auto" w:fill="FFFFFF"/>
          </w:tcPr>
          <w:p w14:paraId="3747B5B3" w14:textId="77777777" w:rsidR="00104DDD" w:rsidRPr="009A3F5A" w:rsidRDefault="00104DDD" w:rsidP="009A3F5A">
            <w:r w:rsidRPr="009A3F5A">
              <w:t>,000</w:t>
            </w:r>
          </w:p>
        </w:tc>
        <w:tc>
          <w:tcPr>
            <w:tcW w:w="447" w:type="pct"/>
            <w:tcBorders>
              <w:top w:val="nil"/>
              <w:bottom w:val="nil"/>
            </w:tcBorders>
            <w:shd w:val="clear" w:color="auto" w:fill="FFFFFF"/>
          </w:tcPr>
          <w:p w14:paraId="55126D91" w14:textId="77777777" w:rsidR="00104DDD" w:rsidRPr="009A3F5A" w:rsidRDefault="00104DDD" w:rsidP="009A3F5A">
            <w:r w:rsidRPr="009A3F5A">
              <w:t>,000</w:t>
            </w:r>
          </w:p>
        </w:tc>
        <w:tc>
          <w:tcPr>
            <w:tcW w:w="492" w:type="pct"/>
            <w:tcBorders>
              <w:top w:val="nil"/>
              <w:bottom w:val="nil"/>
              <w:right w:val="single" w:sz="16" w:space="0" w:color="000000"/>
            </w:tcBorders>
            <w:shd w:val="clear" w:color="auto" w:fill="FFFFFF"/>
          </w:tcPr>
          <w:p w14:paraId="3F022FD7" w14:textId="77777777" w:rsidR="00104DDD" w:rsidRPr="009A3F5A" w:rsidRDefault="00104DDD" w:rsidP="009A3F5A">
            <w:r w:rsidRPr="009A3F5A">
              <w:t>,000</w:t>
            </w:r>
          </w:p>
        </w:tc>
      </w:tr>
      <w:tr w:rsidR="00104DDD" w:rsidRPr="009A3F5A" w14:paraId="3041D7C8" w14:textId="77777777" w:rsidTr="00104DDD">
        <w:trPr>
          <w:cantSplit/>
          <w:jc w:val="center"/>
        </w:trPr>
        <w:tc>
          <w:tcPr>
            <w:tcW w:w="488" w:type="pct"/>
            <w:vMerge/>
            <w:tcBorders>
              <w:top w:val="single" w:sz="16" w:space="0" w:color="000000"/>
              <w:left w:val="single" w:sz="16" w:space="0" w:color="000000"/>
              <w:bottom w:val="nil"/>
              <w:right w:val="nil"/>
            </w:tcBorders>
            <w:shd w:val="clear" w:color="auto" w:fill="FFFFFF"/>
            <w:vAlign w:val="center"/>
          </w:tcPr>
          <w:p w14:paraId="4E279020" w14:textId="77777777" w:rsidR="00104DDD" w:rsidRPr="009A3F5A" w:rsidRDefault="00104DDD" w:rsidP="009A3F5A"/>
        </w:tc>
        <w:tc>
          <w:tcPr>
            <w:tcW w:w="891" w:type="pct"/>
            <w:tcBorders>
              <w:top w:val="nil"/>
              <w:left w:val="nil"/>
              <w:bottom w:val="nil"/>
              <w:right w:val="single" w:sz="16" w:space="0" w:color="000000"/>
            </w:tcBorders>
            <w:shd w:val="clear" w:color="auto" w:fill="FFFFFF"/>
            <w:vAlign w:val="center"/>
          </w:tcPr>
          <w:p w14:paraId="5ED0F576" w14:textId="77777777" w:rsidR="00104DDD" w:rsidRPr="009A3F5A" w:rsidRDefault="00104DDD" w:rsidP="009A3F5A">
            <w:r w:rsidRPr="009A3F5A">
              <w:t>N</w:t>
            </w:r>
          </w:p>
        </w:tc>
        <w:tc>
          <w:tcPr>
            <w:tcW w:w="447" w:type="pct"/>
            <w:tcBorders>
              <w:top w:val="nil"/>
              <w:left w:val="single" w:sz="16" w:space="0" w:color="000000"/>
              <w:bottom w:val="nil"/>
            </w:tcBorders>
            <w:shd w:val="clear" w:color="auto" w:fill="FFFFFF"/>
          </w:tcPr>
          <w:p w14:paraId="1165A7E8" w14:textId="77777777" w:rsidR="00104DDD" w:rsidRPr="009A3F5A" w:rsidRDefault="00104DDD" w:rsidP="009A3F5A">
            <w:r w:rsidRPr="009A3F5A">
              <w:t>90</w:t>
            </w:r>
          </w:p>
        </w:tc>
        <w:tc>
          <w:tcPr>
            <w:tcW w:w="447" w:type="pct"/>
            <w:tcBorders>
              <w:top w:val="nil"/>
              <w:bottom w:val="nil"/>
            </w:tcBorders>
            <w:shd w:val="clear" w:color="auto" w:fill="FFFFFF"/>
          </w:tcPr>
          <w:p w14:paraId="03E72250" w14:textId="77777777" w:rsidR="00104DDD" w:rsidRPr="009A3F5A" w:rsidRDefault="00104DDD" w:rsidP="009A3F5A">
            <w:r w:rsidRPr="009A3F5A">
              <w:t>90</w:t>
            </w:r>
          </w:p>
        </w:tc>
        <w:tc>
          <w:tcPr>
            <w:tcW w:w="447" w:type="pct"/>
            <w:tcBorders>
              <w:top w:val="nil"/>
              <w:bottom w:val="nil"/>
            </w:tcBorders>
            <w:shd w:val="clear" w:color="auto" w:fill="FFFFFF"/>
          </w:tcPr>
          <w:p w14:paraId="551BFEEC" w14:textId="77777777" w:rsidR="00104DDD" w:rsidRPr="009A3F5A" w:rsidRDefault="00104DDD" w:rsidP="009A3F5A">
            <w:r w:rsidRPr="009A3F5A">
              <w:t>90</w:t>
            </w:r>
          </w:p>
        </w:tc>
        <w:tc>
          <w:tcPr>
            <w:tcW w:w="447" w:type="pct"/>
            <w:tcBorders>
              <w:top w:val="nil"/>
              <w:bottom w:val="nil"/>
            </w:tcBorders>
            <w:shd w:val="clear" w:color="auto" w:fill="FFFFFF"/>
          </w:tcPr>
          <w:p w14:paraId="2E0F95DA" w14:textId="77777777" w:rsidR="00104DDD" w:rsidRPr="009A3F5A" w:rsidRDefault="00104DDD" w:rsidP="009A3F5A">
            <w:r w:rsidRPr="009A3F5A">
              <w:t>90</w:t>
            </w:r>
          </w:p>
        </w:tc>
        <w:tc>
          <w:tcPr>
            <w:tcW w:w="447" w:type="pct"/>
            <w:tcBorders>
              <w:top w:val="nil"/>
              <w:bottom w:val="nil"/>
            </w:tcBorders>
            <w:shd w:val="clear" w:color="auto" w:fill="FFFFFF"/>
          </w:tcPr>
          <w:p w14:paraId="26F4982D" w14:textId="77777777" w:rsidR="00104DDD" w:rsidRPr="009A3F5A" w:rsidRDefault="00104DDD" w:rsidP="009A3F5A">
            <w:r w:rsidRPr="009A3F5A">
              <w:t>90</w:t>
            </w:r>
          </w:p>
        </w:tc>
        <w:tc>
          <w:tcPr>
            <w:tcW w:w="447" w:type="pct"/>
            <w:tcBorders>
              <w:top w:val="nil"/>
              <w:bottom w:val="nil"/>
            </w:tcBorders>
            <w:shd w:val="clear" w:color="auto" w:fill="FFFFFF"/>
          </w:tcPr>
          <w:p w14:paraId="107EB0DF" w14:textId="77777777" w:rsidR="00104DDD" w:rsidRPr="009A3F5A" w:rsidRDefault="00104DDD" w:rsidP="009A3F5A">
            <w:r w:rsidRPr="009A3F5A">
              <w:t>90</w:t>
            </w:r>
          </w:p>
        </w:tc>
        <w:tc>
          <w:tcPr>
            <w:tcW w:w="447" w:type="pct"/>
            <w:tcBorders>
              <w:top w:val="nil"/>
              <w:bottom w:val="nil"/>
            </w:tcBorders>
            <w:shd w:val="clear" w:color="auto" w:fill="FFFFFF"/>
          </w:tcPr>
          <w:p w14:paraId="6754092A" w14:textId="77777777" w:rsidR="00104DDD" w:rsidRPr="009A3F5A" w:rsidRDefault="00104DDD" w:rsidP="009A3F5A">
            <w:r w:rsidRPr="009A3F5A">
              <w:t>90</w:t>
            </w:r>
          </w:p>
        </w:tc>
        <w:tc>
          <w:tcPr>
            <w:tcW w:w="492" w:type="pct"/>
            <w:tcBorders>
              <w:top w:val="nil"/>
              <w:bottom w:val="nil"/>
              <w:right w:val="single" w:sz="16" w:space="0" w:color="000000"/>
            </w:tcBorders>
            <w:shd w:val="clear" w:color="auto" w:fill="FFFFFF"/>
          </w:tcPr>
          <w:p w14:paraId="1DF08C44" w14:textId="77777777" w:rsidR="00104DDD" w:rsidRPr="009A3F5A" w:rsidRDefault="00104DDD" w:rsidP="009A3F5A">
            <w:r w:rsidRPr="009A3F5A">
              <w:t>90</w:t>
            </w:r>
          </w:p>
        </w:tc>
      </w:tr>
      <w:tr w:rsidR="00104DDD" w:rsidRPr="009A3F5A" w14:paraId="5366C6B8" w14:textId="77777777" w:rsidTr="00104DDD">
        <w:trPr>
          <w:cantSplit/>
          <w:jc w:val="center"/>
        </w:trPr>
        <w:tc>
          <w:tcPr>
            <w:tcW w:w="488" w:type="pct"/>
            <w:vMerge w:val="restart"/>
            <w:tcBorders>
              <w:top w:val="nil"/>
              <w:left w:val="single" w:sz="16" w:space="0" w:color="000000"/>
              <w:bottom w:val="nil"/>
              <w:right w:val="nil"/>
            </w:tcBorders>
            <w:shd w:val="clear" w:color="auto" w:fill="FFFFFF"/>
            <w:vAlign w:val="center"/>
          </w:tcPr>
          <w:p w14:paraId="68FFEDA5" w14:textId="77777777" w:rsidR="00104DDD" w:rsidRPr="009A3F5A" w:rsidRDefault="00104DDD" w:rsidP="009A3F5A">
            <w:r w:rsidRPr="009A3F5A">
              <w:t>X2</w:t>
            </w:r>
          </w:p>
        </w:tc>
        <w:tc>
          <w:tcPr>
            <w:tcW w:w="891" w:type="pct"/>
            <w:tcBorders>
              <w:top w:val="nil"/>
              <w:left w:val="nil"/>
              <w:bottom w:val="nil"/>
              <w:right w:val="single" w:sz="16" w:space="0" w:color="000000"/>
            </w:tcBorders>
            <w:shd w:val="clear" w:color="auto" w:fill="FFFFFF"/>
            <w:vAlign w:val="center"/>
          </w:tcPr>
          <w:p w14:paraId="3D4CB28D" w14:textId="77777777" w:rsidR="00104DDD" w:rsidRPr="009A3F5A" w:rsidRDefault="00104DDD" w:rsidP="009A3F5A">
            <w:r w:rsidRPr="009A3F5A">
              <w:t>Pearson Correlation</w:t>
            </w:r>
          </w:p>
        </w:tc>
        <w:tc>
          <w:tcPr>
            <w:tcW w:w="447" w:type="pct"/>
            <w:tcBorders>
              <w:top w:val="nil"/>
              <w:left w:val="single" w:sz="16" w:space="0" w:color="000000"/>
              <w:bottom w:val="nil"/>
            </w:tcBorders>
            <w:shd w:val="clear" w:color="auto" w:fill="FFFFFF"/>
          </w:tcPr>
          <w:p w14:paraId="426A9C5F" w14:textId="77777777" w:rsidR="00104DDD" w:rsidRPr="009A3F5A" w:rsidRDefault="00104DDD" w:rsidP="009A3F5A">
            <w:r w:rsidRPr="009A3F5A">
              <w:t>,937</w:t>
            </w:r>
            <w:r w:rsidRPr="009A3F5A">
              <w:rPr>
                <w:vertAlign w:val="superscript"/>
              </w:rPr>
              <w:t>**</w:t>
            </w:r>
          </w:p>
        </w:tc>
        <w:tc>
          <w:tcPr>
            <w:tcW w:w="447" w:type="pct"/>
            <w:tcBorders>
              <w:top w:val="nil"/>
              <w:bottom w:val="nil"/>
            </w:tcBorders>
            <w:shd w:val="clear" w:color="auto" w:fill="FFFFFF"/>
          </w:tcPr>
          <w:p w14:paraId="0EFDB77D" w14:textId="77777777" w:rsidR="00104DDD" w:rsidRPr="009A3F5A" w:rsidRDefault="00104DDD" w:rsidP="009A3F5A">
            <w:r w:rsidRPr="009A3F5A">
              <w:t>1</w:t>
            </w:r>
          </w:p>
        </w:tc>
        <w:tc>
          <w:tcPr>
            <w:tcW w:w="447" w:type="pct"/>
            <w:tcBorders>
              <w:top w:val="nil"/>
              <w:bottom w:val="nil"/>
            </w:tcBorders>
            <w:shd w:val="clear" w:color="auto" w:fill="FFFFFF"/>
          </w:tcPr>
          <w:p w14:paraId="3674FB1F" w14:textId="77777777" w:rsidR="00104DDD" w:rsidRPr="009A3F5A" w:rsidRDefault="00104DDD" w:rsidP="009A3F5A">
            <w:r w:rsidRPr="009A3F5A">
              <w:t>,900</w:t>
            </w:r>
            <w:r w:rsidRPr="009A3F5A">
              <w:rPr>
                <w:vertAlign w:val="superscript"/>
              </w:rPr>
              <w:t>**</w:t>
            </w:r>
          </w:p>
        </w:tc>
        <w:tc>
          <w:tcPr>
            <w:tcW w:w="447" w:type="pct"/>
            <w:tcBorders>
              <w:top w:val="nil"/>
              <w:bottom w:val="nil"/>
            </w:tcBorders>
            <w:shd w:val="clear" w:color="auto" w:fill="FFFFFF"/>
          </w:tcPr>
          <w:p w14:paraId="40D29D64" w14:textId="77777777" w:rsidR="00104DDD" w:rsidRPr="009A3F5A" w:rsidRDefault="00104DDD" w:rsidP="009A3F5A">
            <w:r w:rsidRPr="009A3F5A">
              <w:t>,937</w:t>
            </w:r>
            <w:r w:rsidRPr="009A3F5A">
              <w:rPr>
                <w:vertAlign w:val="superscript"/>
              </w:rPr>
              <w:t>**</w:t>
            </w:r>
          </w:p>
        </w:tc>
        <w:tc>
          <w:tcPr>
            <w:tcW w:w="447" w:type="pct"/>
            <w:tcBorders>
              <w:top w:val="nil"/>
              <w:bottom w:val="nil"/>
            </w:tcBorders>
            <w:shd w:val="clear" w:color="auto" w:fill="FFFFFF"/>
          </w:tcPr>
          <w:p w14:paraId="6AECE9F4" w14:textId="77777777" w:rsidR="00104DDD" w:rsidRPr="009A3F5A" w:rsidRDefault="00104DDD" w:rsidP="009A3F5A">
            <w:r w:rsidRPr="009A3F5A">
              <w:t>,937</w:t>
            </w:r>
            <w:r w:rsidRPr="009A3F5A">
              <w:rPr>
                <w:vertAlign w:val="superscript"/>
              </w:rPr>
              <w:t>**</w:t>
            </w:r>
          </w:p>
        </w:tc>
        <w:tc>
          <w:tcPr>
            <w:tcW w:w="447" w:type="pct"/>
            <w:tcBorders>
              <w:top w:val="nil"/>
              <w:bottom w:val="nil"/>
            </w:tcBorders>
            <w:shd w:val="clear" w:color="auto" w:fill="FFFFFF"/>
          </w:tcPr>
          <w:p w14:paraId="1DD833AC" w14:textId="77777777" w:rsidR="00104DDD" w:rsidRPr="009A3F5A" w:rsidRDefault="00104DDD" w:rsidP="009A3F5A">
            <w:r w:rsidRPr="009A3F5A">
              <w:t>,937</w:t>
            </w:r>
            <w:r w:rsidRPr="009A3F5A">
              <w:rPr>
                <w:vertAlign w:val="superscript"/>
              </w:rPr>
              <w:t>**</w:t>
            </w:r>
          </w:p>
        </w:tc>
        <w:tc>
          <w:tcPr>
            <w:tcW w:w="447" w:type="pct"/>
            <w:tcBorders>
              <w:top w:val="nil"/>
              <w:bottom w:val="nil"/>
            </w:tcBorders>
            <w:shd w:val="clear" w:color="auto" w:fill="FFFFFF"/>
          </w:tcPr>
          <w:p w14:paraId="0A43150B" w14:textId="77777777" w:rsidR="00104DDD" w:rsidRPr="009A3F5A" w:rsidRDefault="00104DDD" w:rsidP="009A3F5A">
            <w:r w:rsidRPr="009A3F5A">
              <w:t>,937</w:t>
            </w:r>
            <w:r w:rsidRPr="009A3F5A">
              <w:rPr>
                <w:vertAlign w:val="superscript"/>
              </w:rPr>
              <w:t>**</w:t>
            </w:r>
          </w:p>
        </w:tc>
        <w:tc>
          <w:tcPr>
            <w:tcW w:w="492" w:type="pct"/>
            <w:tcBorders>
              <w:top w:val="nil"/>
              <w:bottom w:val="nil"/>
              <w:right w:val="single" w:sz="16" w:space="0" w:color="000000"/>
            </w:tcBorders>
            <w:shd w:val="clear" w:color="auto" w:fill="FFFFFF"/>
          </w:tcPr>
          <w:p w14:paraId="4A8B0C61" w14:textId="77777777" w:rsidR="00104DDD" w:rsidRPr="009A3F5A" w:rsidRDefault="00104DDD" w:rsidP="009A3F5A">
            <w:r w:rsidRPr="009A3F5A">
              <w:t>,953</w:t>
            </w:r>
            <w:r w:rsidRPr="009A3F5A">
              <w:rPr>
                <w:vertAlign w:val="superscript"/>
              </w:rPr>
              <w:t>**</w:t>
            </w:r>
          </w:p>
        </w:tc>
      </w:tr>
      <w:tr w:rsidR="00104DDD" w:rsidRPr="009A3F5A" w14:paraId="4783008E" w14:textId="77777777" w:rsidTr="00104DDD">
        <w:trPr>
          <w:cantSplit/>
          <w:jc w:val="center"/>
        </w:trPr>
        <w:tc>
          <w:tcPr>
            <w:tcW w:w="488" w:type="pct"/>
            <w:vMerge/>
            <w:tcBorders>
              <w:top w:val="nil"/>
              <w:left w:val="single" w:sz="16" w:space="0" w:color="000000"/>
              <w:bottom w:val="nil"/>
              <w:right w:val="nil"/>
            </w:tcBorders>
            <w:shd w:val="clear" w:color="auto" w:fill="FFFFFF"/>
            <w:vAlign w:val="center"/>
          </w:tcPr>
          <w:p w14:paraId="28E266BF" w14:textId="77777777" w:rsidR="00104DDD" w:rsidRPr="009A3F5A" w:rsidRDefault="00104DDD" w:rsidP="009A3F5A"/>
        </w:tc>
        <w:tc>
          <w:tcPr>
            <w:tcW w:w="891" w:type="pct"/>
            <w:tcBorders>
              <w:top w:val="nil"/>
              <w:left w:val="nil"/>
              <w:bottom w:val="nil"/>
              <w:right w:val="single" w:sz="16" w:space="0" w:color="000000"/>
            </w:tcBorders>
            <w:shd w:val="clear" w:color="auto" w:fill="FFFFFF"/>
            <w:vAlign w:val="center"/>
          </w:tcPr>
          <w:p w14:paraId="108C886E" w14:textId="77777777" w:rsidR="00104DDD" w:rsidRPr="009A3F5A" w:rsidRDefault="00104DDD" w:rsidP="009A3F5A">
            <w:r w:rsidRPr="009A3F5A">
              <w:t>Sig. (2-tailed)</w:t>
            </w:r>
          </w:p>
        </w:tc>
        <w:tc>
          <w:tcPr>
            <w:tcW w:w="447" w:type="pct"/>
            <w:tcBorders>
              <w:top w:val="nil"/>
              <w:left w:val="single" w:sz="16" w:space="0" w:color="000000"/>
              <w:bottom w:val="nil"/>
            </w:tcBorders>
            <w:shd w:val="clear" w:color="auto" w:fill="FFFFFF"/>
          </w:tcPr>
          <w:p w14:paraId="7A5A8BAB" w14:textId="77777777" w:rsidR="00104DDD" w:rsidRPr="009A3F5A" w:rsidRDefault="00104DDD" w:rsidP="009A3F5A">
            <w:r w:rsidRPr="009A3F5A">
              <w:t>,000</w:t>
            </w:r>
          </w:p>
        </w:tc>
        <w:tc>
          <w:tcPr>
            <w:tcW w:w="447" w:type="pct"/>
            <w:tcBorders>
              <w:top w:val="nil"/>
              <w:bottom w:val="nil"/>
            </w:tcBorders>
            <w:shd w:val="clear" w:color="auto" w:fill="FFFFFF"/>
          </w:tcPr>
          <w:p w14:paraId="7EAD29A9" w14:textId="77777777" w:rsidR="00104DDD" w:rsidRPr="009A3F5A" w:rsidRDefault="00104DDD" w:rsidP="009A3F5A"/>
        </w:tc>
        <w:tc>
          <w:tcPr>
            <w:tcW w:w="447" w:type="pct"/>
            <w:tcBorders>
              <w:top w:val="nil"/>
              <w:bottom w:val="nil"/>
            </w:tcBorders>
            <w:shd w:val="clear" w:color="auto" w:fill="FFFFFF"/>
          </w:tcPr>
          <w:p w14:paraId="5424330D" w14:textId="77777777" w:rsidR="00104DDD" w:rsidRPr="009A3F5A" w:rsidRDefault="00104DDD" w:rsidP="009A3F5A">
            <w:r w:rsidRPr="009A3F5A">
              <w:t>,000</w:t>
            </w:r>
          </w:p>
        </w:tc>
        <w:tc>
          <w:tcPr>
            <w:tcW w:w="447" w:type="pct"/>
            <w:tcBorders>
              <w:top w:val="nil"/>
              <w:bottom w:val="nil"/>
            </w:tcBorders>
            <w:shd w:val="clear" w:color="auto" w:fill="FFFFFF"/>
          </w:tcPr>
          <w:p w14:paraId="0BC760E7" w14:textId="77777777" w:rsidR="00104DDD" w:rsidRPr="009A3F5A" w:rsidRDefault="00104DDD" w:rsidP="009A3F5A">
            <w:r w:rsidRPr="009A3F5A">
              <w:t>,000</w:t>
            </w:r>
          </w:p>
        </w:tc>
        <w:tc>
          <w:tcPr>
            <w:tcW w:w="447" w:type="pct"/>
            <w:tcBorders>
              <w:top w:val="nil"/>
              <w:bottom w:val="nil"/>
            </w:tcBorders>
            <w:shd w:val="clear" w:color="auto" w:fill="FFFFFF"/>
          </w:tcPr>
          <w:p w14:paraId="7ADD35F6" w14:textId="77777777" w:rsidR="00104DDD" w:rsidRPr="009A3F5A" w:rsidRDefault="00104DDD" w:rsidP="009A3F5A">
            <w:r w:rsidRPr="009A3F5A">
              <w:t>,000</w:t>
            </w:r>
          </w:p>
        </w:tc>
        <w:tc>
          <w:tcPr>
            <w:tcW w:w="447" w:type="pct"/>
            <w:tcBorders>
              <w:top w:val="nil"/>
              <w:bottom w:val="nil"/>
            </w:tcBorders>
            <w:shd w:val="clear" w:color="auto" w:fill="FFFFFF"/>
          </w:tcPr>
          <w:p w14:paraId="136C197A" w14:textId="77777777" w:rsidR="00104DDD" w:rsidRPr="009A3F5A" w:rsidRDefault="00104DDD" w:rsidP="009A3F5A">
            <w:r w:rsidRPr="009A3F5A">
              <w:t>,000</w:t>
            </w:r>
          </w:p>
        </w:tc>
        <w:tc>
          <w:tcPr>
            <w:tcW w:w="447" w:type="pct"/>
            <w:tcBorders>
              <w:top w:val="nil"/>
              <w:bottom w:val="nil"/>
            </w:tcBorders>
            <w:shd w:val="clear" w:color="auto" w:fill="FFFFFF"/>
          </w:tcPr>
          <w:p w14:paraId="351A2195" w14:textId="77777777" w:rsidR="00104DDD" w:rsidRPr="009A3F5A" w:rsidRDefault="00104DDD" w:rsidP="009A3F5A">
            <w:r w:rsidRPr="009A3F5A">
              <w:t>,000</w:t>
            </w:r>
          </w:p>
        </w:tc>
        <w:tc>
          <w:tcPr>
            <w:tcW w:w="492" w:type="pct"/>
            <w:tcBorders>
              <w:top w:val="nil"/>
              <w:bottom w:val="nil"/>
              <w:right w:val="single" w:sz="16" w:space="0" w:color="000000"/>
            </w:tcBorders>
            <w:shd w:val="clear" w:color="auto" w:fill="FFFFFF"/>
          </w:tcPr>
          <w:p w14:paraId="468716D0" w14:textId="77777777" w:rsidR="00104DDD" w:rsidRPr="009A3F5A" w:rsidRDefault="00104DDD" w:rsidP="009A3F5A">
            <w:r w:rsidRPr="009A3F5A">
              <w:t>,000</w:t>
            </w:r>
          </w:p>
        </w:tc>
      </w:tr>
      <w:tr w:rsidR="00104DDD" w:rsidRPr="009A3F5A" w14:paraId="03D2AB6D" w14:textId="77777777" w:rsidTr="00104DDD">
        <w:trPr>
          <w:cantSplit/>
          <w:jc w:val="center"/>
        </w:trPr>
        <w:tc>
          <w:tcPr>
            <w:tcW w:w="488" w:type="pct"/>
            <w:vMerge/>
            <w:tcBorders>
              <w:top w:val="nil"/>
              <w:left w:val="single" w:sz="16" w:space="0" w:color="000000"/>
              <w:bottom w:val="nil"/>
              <w:right w:val="nil"/>
            </w:tcBorders>
            <w:shd w:val="clear" w:color="auto" w:fill="FFFFFF"/>
            <w:vAlign w:val="center"/>
          </w:tcPr>
          <w:p w14:paraId="07B91D02" w14:textId="77777777" w:rsidR="00104DDD" w:rsidRPr="009A3F5A" w:rsidRDefault="00104DDD" w:rsidP="009A3F5A"/>
        </w:tc>
        <w:tc>
          <w:tcPr>
            <w:tcW w:w="891" w:type="pct"/>
            <w:tcBorders>
              <w:top w:val="nil"/>
              <w:left w:val="nil"/>
              <w:bottom w:val="nil"/>
              <w:right w:val="single" w:sz="16" w:space="0" w:color="000000"/>
            </w:tcBorders>
            <w:shd w:val="clear" w:color="auto" w:fill="FFFFFF"/>
            <w:vAlign w:val="center"/>
          </w:tcPr>
          <w:p w14:paraId="639A8BE6" w14:textId="77777777" w:rsidR="00104DDD" w:rsidRPr="009A3F5A" w:rsidRDefault="00104DDD" w:rsidP="009A3F5A">
            <w:r w:rsidRPr="009A3F5A">
              <w:t>N</w:t>
            </w:r>
          </w:p>
        </w:tc>
        <w:tc>
          <w:tcPr>
            <w:tcW w:w="447" w:type="pct"/>
            <w:tcBorders>
              <w:top w:val="nil"/>
              <w:left w:val="single" w:sz="16" w:space="0" w:color="000000"/>
              <w:bottom w:val="nil"/>
            </w:tcBorders>
            <w:shd w:val="clear" w:color="auto" w:fill="FFFFFF"/>
          </w:tcPr>
          <w:p w14:paraId="3AF5DCE8" w14:textId="77777777" w:rsidR="00104DDD" w:rsidRPr="009A3F5A" w:rsidRDefault="00104DDD" w:rsidP="009A3F5A">
            <w:r w:rsidRPr="009A3F5A">
              <w:t>90</w:t>
            </w:r>
          </w:p>
        </w:tc>
        <w:tc>
          <w:tcPr>
            <w:tcW w:w="447" w:type="pct"/>
            <w:tcBorders>
              <w:top w:val="nil"/>
              <w:bottom w:val="nil"/>
            </w:tcBorders>
            <w:shd w:val="clear" w:color="auto" w:fill="FFFFFF"/>
          </w:tcPr>
          <w:p w14:paraId="05288EC5" w14:textId="77777777" w:rsidR="00104DDD" w:rsidRPr="009A3F5A" w:rsidRDefault="00104DDD" w:rsidP="009A3F5A">
            <w:r w:rsidRPr="009A3F5A">
              <w:t>90</w:t>
            </w:r>
          </w:p>
        </w:tc>
        <w:tc>
          <w:tcPr>
            <w:tcW w:w="447" w:type="pct"/>
            <w:tcBorders>
              <w:top w:val="nil"/>
              <w:bottom w:val="nil"/>
            </w:tcBorders>
            <w:shd w:val="clear" w:color="auto" w:fill="FFFFFF"/>
          </w:tcPr>
          <w:p w14:paraId="7FF9D0E9" w14:textId="77777777" w:rsidR="00104DDD" w:rsidRPr="009A3F5A" w:rsidRDefault="00104DDD" w:rsidP="009A3F5A">
            <w:r w:rsidRPr="009A3F5A">
              <w:t>90</w:t>
            </w:r>
          </w:p>
        </w:tc>
        <w:tc>
          <w:tcPr>
            <w:tcW w:w="447" w:type="pct"/>
            <w:tcBorders>
              <w:top w:val="nil"/>
              <w:bottom w:val="nil"/>
            </w:tcBorders>
            <w:shd w:val="clear" w:color="auto" w:fill="FFFFFF"/>
          </w:tcPr>
          <w:p w14:paraId="2DD08770" w14:textId="77777777" w:rsidR="00104DDD" w:rsidRPr="009A3F5A" w:rsidRDefault="00104DDD" w:rsidP="009A3F5A">
            <w:r w:rsidRPr="009A3F5A">
              <w:t>90</w:t>
            </w:r>
          </w:p>
        </w:tc>
        <w:tc>
          <w:tcPr>
            <w:tcW w:w="447" w:type="pct"/>
            <w:tcBorders>
              <w:top w:val="nil"/>
              <w:bottom w:val="nil"/>
            </w:tcBorders>
            <w:shd w:val="clear" w:color="auto" w:fill="FFFFFF"/>
          </w:tcPr>
          <w:p w14:paraId="33E892DA" w14:textId="77777777" w:rsidR="00104DDD" w:rsidRPr="009A3F5A" w:rsidRDefault="00104DDD" w:rsidP="009A3F5A">
            <w:r w:rsidRPr="009A3F5A">
              <w:t>90</w:t>
            </w:r>
          </w:p>
        </w:tc>
        <w:tc>
          <w:tcPr>
            <w:tcW w:w="447" w:type="pct"/>
            <w:tcBorders>
              <w:top w:val="nil"/>
              <w:bottom w:val="nil"/>
            </w:tcBorders>
            <w:shd w:val="clear" w:color="auto" w:fill="FFFFFF"/>
          </w:tcPr>
          <w:p w14:paraId="7C5693C0" w14:textId="77777777" w:rsidR="00104DDD" w:rsidRPr="009A3F5A" w:rsidRDefault="00104DDD" w:rsidP="009A3F5A">
            <w:r w:rsidRPr="009A3F5A">
              <w:t>90</w:t>
            </w:r>
          </w:p>
        </w:tc>
        <w:tc>
          <w:tcPr>
            <w:tcW w:w="447" w:type="pct"/>
            <w:tcBorders>
              <w:top w:val="nil"/>
              <w:bottom w:val="nil"/>
            </w:tcBorders>
            <w:shd w:val="clear" w:color="auto" w:fill="FFFFFF"/>
          </w:tcPr>
          <w:p w14:paraId="206F35CC" w14:textId="77777777" w:rsidR="00104DDD" w:rsidRPr="009A3F5A" w:rsidRDefault="00104DDD" w:rsidP="009A3F5A">
            <w:r w:rsidRPr="009A3F5A">
              <w:t>90</w:t>
            </w:r>
          </w:p>
        </w:tc>
        <w:tc>
          <w:tcPr>
            <w:tcW w:w="492" w:type="pct"/>
            <w:tcBorders>
              <w:top w:val="nil"/>
              <w:bottom w:val="nil"/>
              <w:right w:val="single" w:sz="16" w:space="0" w:color="000000"/>
            </w:tcBorders>
            <w:shd w:val="clear" w:color="auto" w:fill="FFFFFF"/>
          </w:tcPr>
          <w:p w14:paraId="656F8F20" w14:textId="77777777" w:rsidR="00104DDD" w:rsidRPr="009A3F5A" w:rsidRDefault="00104DDD" w:rsidP="009A3F5A">
            <w:r w:rsidRPr="009A3F5A">
              <w:t>90</w:t>
            </w:r>
          </w:p>
        </w:tc>
      </w:tr>
      <w:tr w:rsidR="00104DDD" w:rsidRPr="009A3F5A" w14:paraId="0774D8F8" w14:textId="77777777" w:rsidTr="00104DDD">
        <w:trPr>
          <w:cantSplit/>
          <w:jc w:val="center"/>
        </w:trPr>
        <w:tc>
          <w:tcPr>
            <w:tcW w:w="488" w:type="pct"/>
            <w:vMerge w:val="restart"/>
            <w:tcBorders>
              <w:top w:val="nil"/>
              <w:left w:val="single" w:sz="16" w:space="0" w:color="000000"/>
              <w:bottom w:val="nil"/>
              <w:right w:val="nil"/>
            </w:tcBorders>
            <w:shd w:val="clear" w:color="auto" w:fill="FFFFFF"/>
            <w:vAlign w:val="center"/>
          </w:tcPr>
          <w:p w14:paraId="44071E2F" w14:textId="77777777" w:rsidR="00104DDD" w:rsidRPr="009A3F5A" w:rsidRDefault="00104DDD" w:rsidP="009A3F5A">
            <w:r w:rsidRPr="009A3F5A">
              <w:t>X3</w:t>
            </w:r>
          </w:p>
        </w:tc>
        <w:tc>
          <w:tcPr>
            <w:tcW w:w="891" w:type="pct"/>
            <w:tcBorders>
              <w:top w:val="nil"/>
              <w:left w:val="nil"/>
              <w:bottom w:val="nil"/>
              <w:right w:val="single" w:sz="16" w:space="0" w:color="000000"/>
            </w:tcBorders>
            <w:shd w:val="clear" w:color="auto" w:fill="FFFFFF"/>
            <w:vAlign w:val="center"/>
          </w:tcPr>
          <w:p w14:paraId="601DC3A5" w14:textId="77777777" w:rsidR="00104DDD" w:rsidRPr="009A3F5A" w:rsidRDefault="00104DDD" w:rsidP="009A3F5A">
            <w:r w:rsidRPr="009A3F5A">
              <w:t>Pearson Correlation</w:t>
            </w:r>
          </w:p>
        </w:tc>
        <w:tc>
          <w:tcPr>
            <w:tcW w:w="447" w:type="pct"/>
            <w:tcBorders>
              <w:top w:val="nil"/>
              <w:left w:val="single" w:sz="16" w:space="0" w:color="000000"/>
              <w:bottom w:val="nil"/>
            </w:tcBorders>
            <w:shd w:val="clear" w:color="auto" w:fill="FFFFFF"/>
          </w:tcPr>
          <w:p w14:paraId="70E77139" w14:textId="77777777" w:rsidR="00104DDD" w:rsidRPr="009A3F5A" w:rsidRDefault="00104DDD" w:rsidP="009A3F5A">
            <w:r w:rsidRPr="009A3F5A">
              <w:t>,964</w:t>
            </w:r>
            <w:r w:rsidRPr="009A3F5A">
              <w:rPr>
                <w:vertAlign w:val="superscript"/>
              </w:rPr>
              <w:t>**</w:t>
            </w:r>
          </w:p>
        </w:tc>
        <w:tc>
          <w:tcPr>
            <w:tcW w:w="447" w:type="pct"/>
            <w:tcBorders>
              <w:top w:val="nil"/>
              <w:bottom w:val="nil"/>
            </w:tcBorders>
            <w:shd w:val="clear" w:color="auto" w:fill="FFFFFF"/>
          </w:tcPr>
          <w:p w14:paraId="79EF8134" w14:textId="77777777" w:rsidR="00104DDD" w:rsidRPr="009A3F5A" w:rsidRDefault="00104DDD" w:rsidP="009A3F5A">
            <w:r w:rsidRPr="009A3F5A">
              <w:t>,900</w:t>
            </w:r>
            <w:r w:rsidRPr="009A3F5A">
              <w:rPr>
                <w:vertAlign w:val="superscript"/>
              </w:rPr>
              <w:t>**</w:t>
            </w:r>
          </w:p>
        </w:tc>
        <w:tc>
          <w:tcPr>
            <w:tcW w:w="447" w:type="pct"/>
            <w:tcBorders>
              <w:top w:val="nil"/>
              <w:bottom w:val="nil"/>
            </w:tcBorders>
            <w:shd w:val="clear" w:color="auto" w:fill="FFFFFF"/>
          </w:tcPr>
          <w:p w14:paraId="743C9E80" w14:textId="77777777" w:rsidR="00104DDD" w:rsidRPr="009A3F5A" w:rsidRDefault="00104DDD" w:rsidP="009A3F5A">
            <w:r w:rsidRPr="009A3F5A">
              <w:t>1</w:t>
            </w:r>
          </w:p>
        </w:tc>
        <w:tc>
          <w:tcPr>
            <w:tcW w:w="447" w:type="pct"/>
            <w:tcBorders>
              <w:top w:val="nil"/>
              <w:bottom w:val="nil"/>
            </w:tcBorders>
            <w:shd w:val="clear" w:color="auto" w:fill="FFFFFF"/>
          </w:tcPr>
          <w:p w14:paraId="54998305" w14:textId="77777777" w:rsidR="00104DDD" w:rsidRPr="009A3F5A" w:rsidRDefault="00104DDD" w:rsidP="009A3F5A">
            <w:r w:rsidRPr="009A3F5A">
              <w:t>,964</w:t>
            </w:r>
            <w:r w:rsidRPr="009A3F5A">
              <w:rPr>
                <w:vertAlign w:val="superscript"/>
              </w:rPr>
              <w:t>**</w:t>
            </w:r>
          </w:p>
        </w:tc>
        <w:tc>
          <w:tcPr>
            <w:tcW w:w="447" w:type="pct"/>
            <w:tcBorders>
              <w:top w:val="nil"/>
              <w:bottom w:val="nil"/>
            </w:tcBorders>
            <w:shd w:val="clear" w:color="auto" w:fill="FFFFFF"/>
          </w:tcPr>
          <w:p w14:paraId="20442DA9" w14:textId="77777777" w:rsidR="00104DDD" w:rsidRPr="009A3F5A" w:rsidRDefault="00104DDD" w:rsidP="009A3F5A">
            <w:r w:rsidRPr="009A3F5A">
              <w:t>,964</w:t>
            </w:r>
            <w:r w:rsidRPr="009A3F5A">
              <w:rPr>
                <w:vertAlign w:val="superscript"/>
              </w:rPr>
              <w:t>**</w:t>
            </w:r>
          </w:p>
        </w:tc>
        <w:tc>
          <w:tcPr>
            <w:tcW w:w="447" w:type="pct"/>
            <w:tcBorders>
              <w:top w:val="nil"/>
              <w:bottom w:val="nil"/>
            </w:tcBorders>
            <w:shd w:val="clear" w:color="auto" w:fill="FFFFFF"/>
          </w:tcPr>
          <w:p w14:paraId="729873E0" w14:textId="77777777" w:rsidR="00104DDD" w:rsidRPr="009A3F5A" w:rsidRDefault="00104DDD" w:rsidP="009A3F5A">
            <w:r w:rsidRPr="009A3F5A">
              <w:t>,964</w:t>
            </w:r>
            <w:r w:rsidRPr="009A3F5A">
              <w:rPr>
                <w:vertAlign w:val="superscript"/>
              </w:rPr>
              <w:t>**</w:t>
            </w:r>
          </w:p>
        </w:tc>
        <w:tc>
          <w:tcPr>
            <w:tcW w:w="447" w:type="pct"/>
            <w:tcBorders>
              <w:top w:val="nil"/>
              <w:bottom w:val="nil"/>
            </w:tcBorders>
            <w:shd w:val="clear" w:color="auto" w:fill="FFFFFF"/>
          </w:tcPr>
          <w:p w14:paraId="5DA23D27" w14:textId="77777777" w:rsidR="00104DDD" w:rsidRPr="009A3F5A" w:rsidRDefault="00104DDD" w:rsidP="009A3F5A">
            <w:r w:rsidRPr="009A3F5A">
              <w:t>,964</w:t>
            </w:r>
            <w:r w:rsidRPr="009A3F5A">
              <w:rPr>
                <w:vertAlign w:val="superscript"/>
              </w:rPr>
              <w:t>**</w:t>
            </w:r>
          </w:p>
        </w:tc>
        <w:tc>
          <w:tcPr>
            <w:tcW w:w="492" w:type="pct"/>
            <w:tcBorders>
              <w:top w:val="nil"/>
              <w:bottom w:val="nil"/>
              <w:right w:val="single" w:sz="16" w:space="0" w:color="000000"/>
            </w:tcBorders>
            <w:shd w:val="clear" w:color="auto" w:fill="FFFFFF"/>
          </w:tcPr>
          <w:p w14:paraId="3410E6D9" w14:textId="77777777" w:rsidR="00104DDD" w:rsidRPr="009A3F5A" w:rsidRDefault="00104DDD" w:rsidP="009A3F5A">
            <w:r w:rsidRPr="009A3F5A">
              <w:t>,972</w:t>
            </w:r>
            <w:r w:rsidRPr="009A3F5A">
              <w:rPr>
                <w:vertAlign w:val="superscript"/>
              </w:rPr>
              <w:t>**</w:t>
            </w:r>
          </w:p>
        </w:tc>
      </w:tr>
      <w:tr w:rsidR="00104DDD" w:rsidRPr="009A3F5A" w14:paraId="711DA514" w14:textId="77777777" w:rsidTr="00104DDD">
        <w:trPr>
          <w:cantSplit/>
          <w:jc w:val="center"/>
        </w:trPr>
        <w:tc>
          <w:tcPr>
            <w:tcW w:w="488" w:type="pct"/>
            <w:vMerge/>
            <w:tcBorders>
              <w:top w:val="nil"/>
              <w:left w:val="single" w:sz="16" w:space="0" w:color="000000"/>
              <w:bottom w:val="nil"/>
              <w:right w:val="nil"/>
            </w:tcBorders>
            <w:shd w:val="clear" w:color="auto" w:fill="FFFFFF"/>
            <w:vAlign w:val="center"/>
          </w:tcPr>
          <w:p w14:paraId="28B4562C" w14:textId="77777777" w:rsidR="00104DDD" w:rsidRPr="009A3F5A" w:rsidRDefault="00104DDD" w:rsidP="009A3F5A"/>
        </w:tc>
        <w:tc>
          <w:tcPr>
            <w:tcW w:w="891" w:type="pct"/>
            <w:tcBorders>
              <w:top w:val="nil"/>
              <w:left w:val="nil"/>
              <w:bottom w:val="nil"/>
              <w:right w:val="single" w:sz="16" w:space="0" w:color="000000"/>
            </w:tcBorders>
            <w:shd w:val="clear" w:color="auto" w:fill="FFFFFF"/>
            <w:vAlign w:val="center"/>
          </w:tcPr>
          <w:p w14:paraId="295A92AE" w14:textId="77777777" w:rsidR="00104DDD" w:rsidRPr="009A3F5A" w:rsidRDefault="00104DDD" w:rsidP="009A3F5A">
            <w:r w:rsidRPr="009A3F5A">
              <w:t>Sig. (2-tailed)</w:t>
            </w:r>
          </w:p>
        </w:tc>
        <w:tc>
          <w:tcPr>
            <w:tcW w:w="447" w:type="pct"/>
            <w:tcBorders>
              <w:top w:val="nil"/>
              <w:left w:val="single" w:sz="16" w:space="0" w:color="000000"/>
              <w:bottom w:val="nil"/>
            </w:tcBorders>
            <w:shd w:val="clear" w:color="auto" w:fill="FFFFFF"/>
          </w:tcPr>
          <w:p w14:paraId="12B9D5A3" w14:textId="77777777" w:rsidR="00104DDD" w:rsidRPr="009A3F5A" w:rsidRDefault="00104DDD" w:rsidP="009A3F5A">
            <w:r w:rsidRPr="009A3F5A">
              <w:t>,000</w:t>
            </w:r>
          </w:p>
        </w:tc>
        <w:tc>
          <w:tcPr>
            <w:tcW w:w="447" w:type="pct"/>
            <w:tcBorders>
              <w:top w:val="nil"/>
              <w:bottom w:val="nil"/>
            </w:tcBorders>
            <w:shd w:val="clear" w:color="auto" w:fill="FFFFFF"/>
          </w:tcPr>
          <w:p w14:paraId="7E457912" w14:textId="77777777" w:rsidR="00104DDD" w:rsidRPr="009A3F5A" w:rsidRDefault="00104DDD" w:rsidP="009A3F5A">
            <w:r w:rsidRPr="009A3F5A">
              <w:t>,000</w:t>
            </w:r>
          </w:p>
        </w:tc>
        <w:tc>
          <w:tcPr>
            <w:tcW w:w="447" w:type="pct"/>
            <w:tcBorders>
              <w:top w:val="nil"/>
              <w:bottom w:val="nil"/>
            </w:tcBorders>
            <w:shd w:val="clear" w:color="auto" w:fill="FFFFFF"/>
          </w:tcPr>
          <w:p w14:paraId="4A42A3D8" w14:textId="77777777" w:rsidR="00104DDD" w:rsidRPr="009A3F5A" w:rsidRDefault="00104DDD" w:rsidP="009A3F5A"/>
        </w:tc>
        <w:tc>
          <w:tcPr>
            <w:tcW w:w="447" w:type="pct"/>
            <w:tcBorders>
              <w:top w:val="nil"/>
              <w:bottom w:val="nil"/>
            </w:tcBorders>
            <w:shd w:val="clear" w:color="auto" w:fill="FFFFFF"/>
          </w:tcPr>
          <w:p w14:paraId="79947C7E" w14:textId="77777777" w:rsidR="00104DDD" w:rsidRPr="009A3F5A" w:rsidRDefault="00104DDD" w:rsidP="009A3F5A">
            <w:r w:rsidRPr="009A3F5A">
              <w:t>,000</w:t>
            </w:r>
          </w:p>
        </w:tc>
        <w:tc>
          <w:tcPr>
            <w:tcW w:w="447" w:type="pct"/>
            <w:tcBorders>
              <w:top w:val="nil"/>
              <w:bottom w:val="nil"/>
            </w:tcBorders>
            <w:shd w:val="clear" w:color="auto" w:fill="FFFFFF"/>
          </w:tcPr>
          <w:p w14:paraId="5078E49C" w14:textId="77777777" w:rsidR="00104DDD" w:rsidRPr="009A3F5A" w:rsidRDefault="00104DDD" w:rsidP="009A3F5A">
            <w:r w:rsidRPr="009A3F5A">
              <w:t>,000</w:t>
            </w:r>
          </w:p>
        </w:tc>
        <w:tc>
          <w:tcPr>
            <w:tcW w:w="447" w:type="pct"/>
            <w:tcBorders>
              <w:top w:val="nil"/>
              <w:bottom w:val="nil"/>
            </w:tcBorders>
            <w:shd w:val="clear" w:color="auto" w:fill="FFFFFF"/>
          </w:tcPr>
          <w:p w14:paraId="48E711CF" w14:textId="77777777" w:rsidR="00104DDD" w:rsidRPr="009A3F5A" w:rsidRDefault="00104DDD" w:rsidP="009A3F5A">
            <w:r w:rsidRPr="009A3F5A">
              <w:t>,000</w:t>
            </w:r>
          </w:p>
        </w:tc>
        <w:tc>
          <w:tcPr>
            <w:tcW w:w="447" w:type="pct"/>
            <w:tcBorders>
              <w:top w:val="nil"/>
              <w:bottom w:val="nil"/>
            </w:tcBorders>
            <w:shd w:val="clear" w:color="auto" w:fill="FFFFFF"/>
          </w:tcPr>
          <w:p w14:paraId="63A30392" w14:textId="77777777" w:rsidR="00104DDD" w:rsidRPr="009A3F5A" w:rsidRDefault="00104DDD" w:rsidP="009A3F5A">
            <w:r w:rsidRPr="009A3F5A">
              <w:t>,000</w:t>
            </w:r>
          </w:p>
        </w:tc>
        <w:tc>
          <w:tcPr>
            <w:tcW w:w="492" w:type="pct"/>
            <w:tcBorders>
              <w:top w:val="nil"/>
              <w:bottom w:val="nil"/>
              <w:right w:val="single" w:sz="16" w:space="0" w:color="000000"/>
            </w:tcBorders>
            <w:shd w:val="clear" w:color="auto" w:fill="FFFFFF"/>
          </w:tcPr>
          <w:p w14:paraId="7FCCDBEA" w14:textId="77777777" w:rsidR="00104DDD" w:rsidRPr="009A3F5A" w:rsidRDefault="00104DDD" w:rsidP="009A3F5A">
            <w:r w:rsidRPr="009A3F5A">
              <w:t>,000</w:t>
            </w:r>
          </w:p>
        </w:tc>
      </w:tr>
      <w:tr w:rsidR="00104DDD" w:rsidRPr="009A3F5A" w14:paraId="534D4F54" w14:textId="77777777" w:rsidTr="00104DDD">
        <w:trPr>
          <w:cantSplit/>
          <w:jc w:val="center"/>
        </w:trPr>
        <w:tc>
          <w:tcPr>
            <w:tcW w:w="488" w:type="pct"/>
            <w:vMerge/>
            <w:tcBorders>
              <w:top w:val="nil"/>
              <w:left w:val="single" w:sz="16" w:space="0" w:color="000000"/>
              <w:bottom w:val="nil"/>
              <w:right w:val="nil"/>
            </w:tcBorders>
            <w:shd w:val="clear" w:color="auto" w:fill="FFFFFF"/>
            <w:vAlign w:val="center"/>
          </w:tcPr>
          <w:p w14:paraId="1952E0E3" w14:textId="77777777" w:rsidR="00104DDD" w:rsidRPr="009A3F5A" w:rsidRDefault="00104DDD" w:rsidP="009A3F5A"/>
        </w:tc>
        <w:tc>
          <w:tcPr>
            <w:tcW w:w="891" w:type="pct"/>
            <w:tcBorders>
              <w:top w:val="nil"/>
              <w:left w:val="nil"/>
              <w:bottom w:val="nil"/>
              <w:right w:val="single" w:sz="16" w:space="0" w:color="000000"/>
            </w:tcBorders>
            <w:shd w:val="clear" w:color="auto" w:fill="FFFFFF"/>
            <w:vAlign w:val="center"/>
          </w:tcPr>
          <w:p w14:paraId="1B8A183E" w14:textId="77777777" w:rsidR="00104DDD" w:rsidRPr="009A3F5A" w:rsidRDefault="00104DDD" w:rsidP="009A3F5A">
            <w:r w:rsidRPr="009A3F5A">
              <w:t>N</w:t>
            </w:r>
          </w:p>
        </w:tc>
        <w:tc>
          <w:tcPr>
            <w:tcW w:w="447" w:type="pct"/>
            <w:tcBorders>
              <w:top w:val="nil"/>
              <w:left w:val="single" w:sz="16" w:space="0" w:color="000000"/>
              <w:bottom w:val="nil"/>
            </w:tcBorders>
            <w:shd w:val="clear" w:color="auto" w:fill="FFFFFF"/>
          </w:tcPr>
          <w:p w14:paraId="1BD0C9B5" w14:textId="77777777" w:rsidR="00104DDD" w:rsidRPr="009A3F5A" w:rsidRDefault="00104DDD" w:rsidP="009A3F5A">
            <w:r w:rsidRPr="009A3F5A">
              <w:t>90</w:t>
            </w:r>
          </w:p>
        </w:tc>
        <w:tc>
          <w:tcPr>
            <w:tcW w:w="447" w:type="pct"/>
            <w:tcBorders>
              <w:top w:val="nil"/>
              <w:bottom w:val="nil"/>
            </w:tcBorders>
            <w:shd w:val="clear" w:color="auto" w:fill="FFFFFF"/>
          </w:tcPr>
          <w:p w14:paraId="33D6EDA9" w14:textId="77777777" w:rsidR="00104DDD" w:rsidRPr="009A3F5A" w:rsidRDefault="00104DDD" w:rsidP="009A3F5A">
            <w:r w:rsidRPr="009A3F5A">
              <w:t>90</w:t>
            </w:r>
          </w:p>
        </w:tc>
        <w:tc>
          <w:tcPr>
            <w:tcW w:w="447" w:type="pct"/>
            <w:tcBorders>
              <w:top w:val="nil"/>
              <w:bottom w:val="nil"/>
            </w:tcBorders>
            <w:shd w:val="clear" w:color="auto" w:fill="FFFFFF"/>
          </w:tcPr>
          <w:p w14:paraId="57683C1E" w14:textId="77777777" w:rsidR="00104DDD" w:rsidRPr="009A3F5A" w:rsidRDefault="00104DDD" w:rsidP="009A3F5A">
            <w:r w:rsidRPr="009A3F5A">
              <w:t>90</w:t>
            </w:r>
          </w:p>
        </w:tc>
        <w:tc>
          <w:tcPr>
            <w:tcW w:w="447" w:type="pct"/>
            <w:tcBorders>
              <w:top w:val="nil"/>
              <w:bottom w:val="nil"/>
            </w:tcBorders>
            <w:shd w:val="clear" w:color="auto" w:fill="FFFFFF"/>
          </w:tcPr>
          <w:p w14:paraId="54D72EED" w14:textId="77777777" w:rsidR="00104DDD" w:rsidRPr="009A3F5A" w:rsidRDefault="00104DDD" w:rsidP="009A3F5A">
            <w:r w:rsidRPr="009A3F5A">
              <w:t>90</w:t>
            </w:r>
          </w:p>
        </w:tc>
        <w:tc>
          <w:tcPr>
            <w:tcW w:w="447" w:type="pct"/>
            <w:tcBorders>
              <w:top w:val="nil"/>
              <w:bottom w:val="nil"/>
            </w:tcBorders>
            <w:shd w:val="clear" w:color="auto" w:fill="FFFFFF"/>
          </w:tcPr>
          <w:p w14:paraId="5E3026BE" w14:textId="77777777" w:rsidR="00104DDD" w:rsidRPr="009A3F5A" w:rsidRDefault="00104DDD" w:rsidP="009A3F5A">
            <w:r w:rsidRPr="009A3F5A">
              <w:t>90</w:t>
            </w:r>
          </w:p>
        </w:tc>
        <w:tc>
          <w:tcPr>
            <w:tcW w:w="447" w:type="pct"/>
            <w:tcBorders>
              <w:top w:val="nil"/>
              <w:bottom w:val="nil"/>
            </w:tcBorders>
            <w:shd w:val="clear" w:color="auto" w:fill="FFFFFF"/>
          </w:tcPr>
          <w:p w14:paraId="784B2F65" w14:textId="77777777" w:rsidR="00104DDD" w:rsidRPr="009A3F5A" w:rsidRDefault="00104DDD" w:rsidP="009A3F5A">
            <w:r w:rsidRPr="009A3F5A">
              <w:t>90</w:t>
            </w:r>
          </w:p>
        </w:tc>
        <w:tc>
          <w:tcPr>
            <w:tcW w:w="447" w:type="pct"/>
            <w:tcBorders>
              <w:top w:val="nil"/>
              <w:bottom w:val="nil"/>
            </w:tcBorders>
            <w:shd w:val="clear" w:color="auto" w:fill="FFFFFF"/>
          </w:tcPr>
          <w:p w14:paraId="776636DD" w14:textId="77777777" w:rsidR="00104DDD" w:rsidRPr="009A3F5A" w:rsidRDefault="00104DDD" w:rsidP="009A3F5A">
            <w:r w:rsidRPr="009A3F5A">
              <w:t>90</w:t>
            </w:r>
          </w:p>
        </w:tc>
        <w:tc>
          <w:tcPr>
            <w:tcW w:w="492" w:type="pct"/>
            <w:tcBorders>
              <w:top w:val="nil"/>
              <w:bottom w:val="nil"/>
              <w:right w:val="single" w:sz="16" w:space="0" w:color="000000"/>
            </w:tcBorders>
            <w:shd w:val="clear" w:color="auto" w:fill="FFFFFF"/>
          </w:tcPr>
          <w:p w14:paraId="2753C22F" w14:textId="77777777" w:rsidR="00104DDD" w:rsidRPr="009A3F5A" w:rsidRDefault="00104DDD" w:rsidP="009A3F5A">
            <w:r w:rsidRPr="009A3F5A">
              <w:t>90</w:t>
            </w:r>
          </w:p>
        </w:tc>
      </w:tr>
      <w:tr w:rsidR="00104DDD" w:rsidRPr="009A3F5A" w14:paraId="251BB16E" w14:textId="77777777" w:rsidTr="00104DDD">
        <w:trPr>
          <w:cantSplit/>
          <w:jc w:val="center"/>
        </w:trPr>
        <w:tc>
          <w:tcPr>
            <w:tcW w:w="488" w:type="pct"/>
            <w:vMerge w:val="restart"/>
            <w:tcBorders>
              <w:top w:val="nil"/>
              <w:left w:val="single" w:sz="16" w:space="0" w:color="000000"/>
              <w:bottom w:val="nil"/>
              <w:right w:val="nil"/>
            </w:tcBorders>
            <w:shd w:val="clear" w:color="auto" w:fill="FFFFFF"/>
            <w:vAlign w:val="center"/>
          </w:tcPr>
          <w:p w14:paraId="57E92394" w14:textId="77777777" w:rsidR="00104DDD" w:rsidRPr="009A3F5A" w:rsidRDefault="00104DDD" w:rsidP="009A3F5A">
            <w:r w:rsidRPr="009A3F5A">
              <w:t>X4</w:t>
            </w:r>
          </w:p>
        </w:tc>
        <w:tc>
          <w:tcPr>
            <w:tcW w:w="891" w:type="pct"/>
            <w:tcBorders>
              <w:top w:val="nil"/>
              <w:left w:val="nil"/>
              <w:bottom w:val="nil"/>
              <w:right w:val="single" w:sz="16" w:space="0" w:color="000000"/>
            </w:tcBorders>
            <w:shd w:val="clear" w:color="auto" w:fill="FFFFFF"/>
            <w:vAlign w:val="center"/>
          </w:tcPr>
          <w:p w14:paraId="2606CB58" w14:textId="77777777" w:rsidR="00104DDD" w:rsidRPr="009A3F5A" w:rsidRDefault="00104DDD" w:rsidP="009A3F5A">
            <w:r w:rsidRPr="009A3F5A">
              <w:t>Pearson Correlation</w:t>
            </w:r>
          </w:p>
        </w:tc>
        <w:tc>
          <w:tcPr>
            <w:tcW w:w="447" w:type="pct"/>
            <w:tcBorders>
              <w:top w:val="nil"/>
              <w:left w:val="single" w:sz="16" w:space="0" w:color="000000"/>
              <w:bottom w:val="nil"/>
            </w:tcBorders>
            <w:shd w:val="clear" w:color="auto" w:fill="FFFFFF"/>
          </w:tcPr>
          <w:p w14:paraId="6DB3BBFE" w14:textId="77777777" w:rsidR="00104DDD" w:rsidRPr="009A3F5A" w:rsidRDefault="00104DDD" w:rsidP="009A3F5A">
            <w:r w:rsidRPr="009A3F5A">
              <w:t>1,000</w:t>
            </w:r>
            <w:r w:rsidRPr="009A3F5A">
              <w:rPr>
                <w:vertAlign w:val="superscript"/>
              </w:rPr>
              <w:t>**</w:t>
            </w:r>
          </w:p>
        </w:tc>
        <w:tc>
          <w:tcPr>
            <w:tcW w:w="447" w:type="pct"/>
            <w:tcBorders>
              <w:top w:val="nil"/>
              <w:bottom w:val="nil"/>
            </w:tcBorders>
            <w:shd w:val="clear" w:color="auto" w:fill="FFFFFF"/>
          </w:tcPr>
          <w:p w14:paraId="233FF4FD" w14:textId="77777777" w:rsidR="00104DDD" w:rsidRPr="009A3F5A" w:rsidRDefault="00104DDD" w:rsidP="009A3F5A">
            <w:r w:rsidRPr="009A3F5A">
              <w:t>,937</w:t>
            </w:r>
            <w:r w:rsidRPr="009A3F5A">
              <w:rPr>
                <w:vertAlign w:val="superscript"/>
              </w:rPr>
              <w:t>**</w:t>
            </w:r>
          </w:p>
        </w:tc>
        <w:tc>
          <w:tcPr>
            <w:tcW w:w="447" w:type="pct"/>
            <w:tcBorders>
              <w:top w:val="nil"/>
              <w:bottom w:val="nil"/>
            </w:tcBorders>
            <w:shd w:val="clear" w:color="auto" w:fill="FFFFFF"/>
          </w:tcPr>
          <w:p w14:paraId="67A64F2C" w14:textId="77777777" w:rsidR="00104DDD" w:rsidRPr="009A3F5A" w:rsidRDefault="00104DDD" w:rsidP="009A3F5A">
            <w:r w:rsidRPr="009A3F5A">
              <w:t>,964</w:t>
            </w:r>
            <w:r w:rsidRPr="009A3F5A">
              <w:rPr>
                <w:vertAlign w:val="superscript"/>
              </w:rPr>
              <w:t>**</w:t>
            </w:r>
          </w:p>
        </w:tc>
        <w:tc>
          <w:tcPr>
            <w:tcW w:w="447" w:type="pct"/>
            <w:tcBorders>
              <w:top w:val="nil"/>
              <w:bottom w:val="nil"/>
            </w:tcBorders>
            <w:shd w:val="clear" w:color="auto" w:fill="FFFFFF"/>
          </w:tcPr>
          <w:p w14:paraId="72382CD7" w14:textId="77777777" w:rsidR="00104DDD" w:rsidRPr="009A3F5A" w:rsidRDefault="00104DDD" w:rsidP="009A3F5A">
            <w:r w:rsidRPr="009A3F5A">
              <w:t>1</w:t>
            </w:r>
          </w:p>
        </w:tc>
        <w:tc>
          <w:tcPr>
            <w:tcW w:w="447" w:type="pct"/>
            <w:tcBorders>
              <w:top w:val="nil"/>
              <w:bottom w:val="nil"/>
            </w:tcBorders>
            <w:shd w:val="clear" w:color="auto" w:fill="FFFFFF"/>
          </w:tcPr>
          <w:p w14:paraId="701D167C" w14:textId="77777777" w:rsidR="00104DDD" w:rsidRPr="009A3F5A" w:rsidRDefault="00104DDD" w:rsidP="009A3F5A">
            <w:r w:rsidRPr="009A3F5A">
              <w:t>1,000</w:t>
            </w:r>
            <w:r w:rsidRPr="009A3F5A">
              <w:rPr>
                <w:vertAlign w:val="superscript"/>
              </w:rPr>
              <w:t>**</w:t>
            </w:r>
          </w:p>
        </w:tc>
        <w:tc>
          <w:tcPr>
            <w:tcW w:w="447" w:type="pct"/>
            <w:tcBorders>
              <w:top w:val="nil"/>
              <w:bottom w:val="nil"/>
            </w:tcBorders>
            <w:shd w:val="clear" w:color="auto" w:fill="FFFFFF"/>
          </w:tcPr>
          <w:p w14:paraId="26F47FEB" w14:textId="77777777" w:rsidR="00104DDD" w:rsidRPr="009A3F5A" w:rsidRDefault="00104DDD" w:rsidP="009A3F5A">
            <w:r w:rsidRPr="009A3F5A">
              <w:t>1,000</w:t>
            </w:r>
            <w:r w:rsidRPr="009A3F5A">
              <w:rPr>
                <w:vertAlign w:val="superscript"/>
              </w:rPr>
              <w:t>**</w:t>
            </w:r>
          </w:p>
        </w:tc>
        <w:tc>
          <w:tcPr>
            <w:tcW w:w="447" w:type="pct"/>
            <w:tcBorders>
              <w:top w:val="nil"/>
              <w:bottom w:val="nil"/>
            </w:tcBorders>
            <w:shd w:val="clear" w:color="auto" w:fill="FFFFFF"/>
          </w:tcPr>
          <w:p w14:paraId="0CDC315E" w14:textId="77777777" w:rsidR="00104DDD" w:rsidRPr="009A3F5A" w:rsidRDefault="00104DDD" w:rsidP="009A3F5A">
            <w:r w:rsidRPr="009A3F5A">
              <w:t>1,000</w:t>
            </w:r>
            <w:r w:rsidRPr="009A3F5A">
              <w:rPr>
                <w:vertAlign w:val="superscript"/>
              </w:rPr>
              <w:t>**</w:t>
            </w:r>
          </w:p>
        </w:tc>
        <w:tc>
          <w:tcPr>
            <w:tcW w:w="492" w:type="pct"/>
            <w:tcBorders>
              <w:top w:val="nil"/>
              <w:bottom w:val="nil"/>
              <w:right w:val="single" w:sz="16" w:space="0" w:color="000000"/>
            </w:tcBorders>
            <w:shd w:val="clear" w:color="auto" w:fill="FFFFFF"/>
          </w:tcPr>
          <w:p w14:paraId="765E9233" w14:textId="77777777" w:rsidR="00104DDD" w:rsidRPr="009A3F5A" w:rsidRDefault="00104DDD" w:rsidP="009A3F5A">
            <w:r w:rsidRPr="009A3F5A">
              <w:t>,998</w:t>
            </w:r>
            <w:r w:rsidRPr="009A3F5A">
              <w:rPr>
                <w:vertAlign w:val="superscript"/>
              </w:rPr>
              <w:t>**</w:t>
            </w:r>
          </w:p>
        </w:tc>
      </w:tr>
      <w:tr w:rsidR="00104DDD" w:rsidRPr="009A3F5A" w14:paraId="37999219" w14:textId="77777777" w:rsidTr="00104DDD">
        <w:trPr>
          <w:cantSplit/>
          <w:jc w:val="center"/>
        </w:trPr>
        <w:tc>
          <w:tcPr>
            <w:tcW w:w="488" w:type="pct"/>
            <w:vMerge/>
            <w:tcBorders>
              <w:top w:val="nil"/>
              <w:left w:val="single" w:sz="16" w:space="0" w:color="000000"/>
              <w:bottom w:val="nil"/>
              <w:right w:val="nil"/>
            </w:tcBorders>
            <w:shd w:val="clear" w:color="auto" w:fill="FFFFFF"/>
            <w:vAlign w:val="center"/>
          </w:tcPr>
          <w:p w14:paraId="32728907" w14:textId="77777777" w:rsidR="00104DDD" w:rsidRPr="009A3F5A" w:rsidRDefault="00104DDD" w:rsidP="009A3F5A"/>
        </w:tc>
        <w:tc>
          <w:tcPr>
            <w:tcW w:w="891" w:type="pct"/>
            <w:tcBorders>
              <w:top w:val="nil"/>
              <w:left w:val="nil"/>
              <w:bottom w:val="nil"/>
              <w:right w:val="single" w:sz="16" w:space="0" w:color="000000"/>
            </w:tcBorders>
            <w:shd w:val="clear" w:color="auto" w:fill="FFFFFF"/>
            <w:vAlign w:val="center"/>
          </w:tcPr>
          <w:p w14:paraId="6EFF90A1" w14:textId="77777777" w:rsidR="00104DDD" w:rsidRPr="009A3F5A" w:rsidRDefault="00104DDD" w:rsidP="009A3F5A">
            <w:r w:rsidRPr="009A3F5A">
              <w:t>Sig. (2-tailed)</w:t>
            </w:r>
          </w:p>
        </w:tc>
        <w:tc>
          <w:tcPr>
            <w:tcW w:w="447" w:type="pct"/>
            <w:tcBorders>
              <w:top w:val="nil"/>
              <w:left w:val="single" w:sz="16" w:space="0" w:color="000000"/>
              <w:bottom w:val="nil"/>
            </w:tcBorders>
            <w:shd w:val="clear" w:color="auto" w:fill="FFFFFF"/>
          </w:tcPr>
          <w:p w14:paraId="5D5C6E71" w14:textId="77777777" w:rsidR="00104DDD" w:rsidRPr="009A3F5A" w:rsidRDefault="00104DDD" w:rsidP="009A3F5A">
            <w:r w:rsidRPr="009A3F5A">
              <w:t>,000</w:t>
            </w:r>
          </w:p>
        </w:tc>
        <w:tc>
          <w:tcPr>
            <w:tcW w:w="447" w:type="pct"/>
            <w:tcBorders>
              <w:top w:val="nil"/>
              <w:bottom w:val="nil"/>
            </w:tcBorders>
            <w:shd w:val="clear" w:color="auto" w:fill="FFFFFF"/>
          </w:tcPr>
          <w:p w14:paraId="3E05CBEE" w14:textId="77777777" w:rsidR="00104DDD" w:rsidRPr="009A3F5A" w:rsidRDefault="00104DDD" w:rsidP="009A3F5A">
            <w:r w:rsidRPr="009A3F5A">
              <w:t>,000</w:t>
            </w:r>
          </w:p>
        </w:tc>
        <w:tc>
          <w:tcPr>
            <w:tcW w:w="447" w:type="pct"/>
            <w:tcBorders>
              <w:top w:val="nil"/>
              <w:bottom w:val="nil"/>
            </w:tcBorders>
            <w:shd w:val="clear" w:color="auto" w:fill="FFFFFF"/>
          </w:tcPr>
          <w:p w14:paraId="7F6D2BFE" w14:textId="77777777" w:rsidR="00104DDD" w:rsidRPr="009A3F5A" w:rsidRDefault="00104DDD" w:rsidP="009A3F5A">
            <w:r w:rsidRPr="009A3F5A">
              <w:t>,000</w:t>
            </w:r>
          </w:p>
        </w:tc>
        <w:tc>
          <w:tcPr>
            <w:tcW w:w="447" w:type="pct"/>
            <w:tcBorders>
              <w:top w:val="nil"/>
              <w:bottom w:val="nil"/>
            </w:tcBorders>
            <w:shd w:val="clear" w:color="auto" w:fill="FFFFFF"/>
          </w:tcPr>
          <w:p w14:paraId="1A3DBADE" w14:textId="77777777" w:rsidR="00104DDD" w:rsidRPr="009A3F5A" w:rsidRDefault="00104DDD" w:rsidP="009A3F5A"/>
        </w:tc>
        <w:tc>
          <w:tcPr>
            <w:tcW w:w="447" w:type="pct"/>
            <w:tcBorders>
              <w:top w:val="nil"/>
              <w:bottom w:val="nil"/>
            </w:tcBorders>
            <w:shd w:val="clear" w:color="auto" w:fill="FFFFFF"/>
          </w:tcPr>
          <w:p w14:paraId="4D369969" w14:textId="77777777" w:rsidR="00104DDD" w:rsidRPr="009A3F5A" w:rsidRDefault="00104DDD" w:rsidP="009A3F5A">
            <w:r w:rsidRPr="009A3F5A">
              <w:t>,000</w:t>
            </w:r>
          </w:p>
        </w:tc>
        <w:tc>
          <w:tcPr>
            <w:tcW w:w="447" w:type="pct"/>
            <w:tcBorders>
              <w:top w:val="nil"/>
              <w:bottom w:val="nil"/>
            </w:tcBorders>
            <w:shd w:val="clear" w:color="auto" w:fill="FFFFFF"/>
          </w:tcPr>
          <w:p w14:paraId="42A824EA" w14:textId="77777777" w:rsidR="00104DDD" w:rsidRPr="009A3F5A" w:rsidRDefault="00104DDD" w:rsidP="009A3F5A">
            <w:r w:rsidRPr="009A3F5A">
              <w:t>,000</w:t>
            </w:r>
          </w:p>
        </w:tc>
        <w:tc>
          <w:tcPr>
            <w:tcW w:w="447" w:type="pct"/>
            <w:tcBorders>
              <w:top w:val="nil"/>
              <w:bottom w:val="nil"/>
            </w:tcBorders>
            <w:shd w:val="clear" w:color="auto" w:fill="FFFFFF"/>
          </w:tcPr>
          <w:p w14:paraId="479D01B2" w14:textId="77777777" w:rsidR="00104DDD" w:rsidRPr="009A3F5A" w:rsidRDefault="00104DDD" w:rsidP="009A3F5A">
            <w:r w:rsidRPr="009A3F5A">
              <w:t>,000</w:t>
            </w:r>
          </w:p>
        </w:tc>
        <w:tc>
          <w:tcPr>
            <w:tcW w:w="492" w:type="pct"/>
            <w:tcBorders>
              <w:top w:val="nil"/>
              <w:bottom w:val="nil"/>
              <w:right w:val="single" w:sz="16" w:space="0" w:color="000000"/>
            </w:tcBorders>
            <w:shd w:val="clear" w:color="auto" w:fill="FFFFFF"/>
          </w:tcPr>
          <w:p w14:paraId="6D56D796" w14:textId="77777777" w:rsidR="00104DDD" w:rsidRPr="009A3F5A" w:rsidRDefault="00104DDD" w:rsidP="009A3F5A">
            <w:r w:rsidRPr="009A3F5A">
              <w:t>,000</w:t>
            </w:r>
          </w:p>
        </w:tc>
      </w:tr>
      <w:tr w:rsidR="00104DDD" w:rsidRPr="009A3F5A" w14:paraId="14DAA5DC" w14:textId="77777777" w:rsidTr="00104DDD">
        <w:trPr>
          <w:cantSplit/>
          <w:jc w:val="center"/>
        </w:trPr>
        <w:tc>
          <w:tcPr>
            <w:tcW w:w="488" w:type="pct"/>
            <w:vMerge/>
            <w:tcBorders>
              <w:top w:val="nil"/>
              <w:left w:val="single" w:sz="16" w:space="0" w:color="000000"/>
              <w:bottom w:val="nil"/>
              <w:right w:val="nil"/>
            </w:tcBorders>
            <w:shd w:val="clear" w:color="auto" w:fill="FFFFFF"/>
            <w:vAlign w:val="center"/>
          </w:tcPr>
          <w:p w14:paraId="1986A59F" w14:textId="77777777" w:rsidR="00104DDD" w:rsidRPr="009A3F5A" w:rsidRDefault="00104DDD" w:rsidP="009A3F5A"/>
        </w:tc>
        <w:tc>
          <w:tcPr>
            <w:tcW w:w="891" w:type="pct"/>
            <w:tcBorders>
              <w:top w:val="nil"/>
              <w:left w:val="nil"/>
              <w:bottom w:val="nil"/>
              <w:right w:val="single" w:sz="16" w:space="0" w:color="000000"/>
            </w:tcBorders>
            <w:shd w:val="clear" w:color="auto" w:fill="FFFFFF"/>
            <w:vAlign w:val="center"/>
          </w:tcPr>
          <w:p w14:paraId="5D8C84C0" w14:textId="77777777" w:rsidR="00104DDD" w:rsidRPr="009A3F5A" w:rsidRDefault="00104DDD" w:rsidP="009A3F5A">
            <w:r w:rsidRPr="009A3F5A">
              <w:t>N</w:t>
            </w:r>
          </w:p>
        </w:tc>
        <w:tc>
          <w:tcPr>
            <w:tcW w:w="447" w:type="pct"/>
            <w:tcBorders>
              <w:top w:val="nil"/>
              <w:left w:val="single" w:sz="16" w:space="0" w:color="000000"/>
              <w:bottom w:val="nil"/>
            </w:tcBorders>
            <w:shd w:val="clear" w:color="auto" w:fill="FFFFFF"/>
          </w:tcPr>
          <w:p w14:paraId="72CD983B" w14:textId="77777777" w:rsidR="00104DDD" w:rsidRPr="009A3F5A" w:rsidRDefault="00104DDD" w:rsidP="009A3F5A">
            <w:r w:rsidRPr="009A3F5A">
              <w:t>90</w:t>
            </w:r>
          </w:p>
        </w:tc>
        <w:tc>
          <w:tcPr>
            <w:tcW w:w="447" w:type="pct"/>
            <w:tcBorders>
              <w:top w:val="nil"/>
              <w:bottom w:val="nil"/>
            </w:tcBorders>
            <w:shd w:val="clear" w:color="auto" w:fill="FFFFFF"/>
          </w:tcPr>
          <w:p w14:paraId="54561182" w14:textId="77777777" w:rsidR="00104DDD" w:rsidRPr="009A3F5A" w:rsidRDefault="00104DDD" w:rsidP="009A3F5A">
            <w:r w:rsidRPr="009A3F5A">
              <w:t>90</w:t>
            </w:r>
          </w:p>
        </w:tc>
        <w:tc>
          <w:tcPr>
            <w:tcW w:w="447" w:type="pct"/>
            <w:tcBorders>
              <w:top w:val="nil"/>
              <w:bottom w:val="nil"/>
            </w:tcBorders>
            <w:shd w:val="clear" w:color="auto" w:fill="FFFFFF"/>
          </w:tcPr>
          <w:p w14:paraId="04EA8EA8" w14:textId="77777777" w:rsidR="00104DDD" w:rsidRPr="009A3F5A" w:rsidRDefault="00104DDD" w:rsidP="009A3F5A">
            <w:r w:rsidRPr="009A3F5A">
              <w:t>90</w:t>
            </w:r>
          </w:p>
        </w:tc>
        <w:tc>
          <w:tcPr>
            <w:tcW w:w="447" w:type="pct"/>
            <w:tcBorders>
              <w:top w:val="nil"/>
              <w:bottom w:val="nil"/>
            </w:tcBorders>
            <w:shd w:val="clear" w:color="auto" w:fill="FFFFFF"/>
          </w:tcPr>
          <w:p w14:paraId="356F821F" w14:textId="77777777" w:rsidR="00104DDD" w:rsidRPr="009A3F5A" w:rsidRDefault="00104DDD" w:rsidP="009A3F5A">
            <w:r w:rsidRPr="009A3F5A">
              <w:t>90</w:t>
            </w:r>
          </w:p>
        </w:tc>
        <w:tc>
          <w:tcPr>
            <w:tcW w:w="447" w:type="pct"/>
            <w:tcBorders>
              <w:top w:val="nil"/>
              <w:bottom w:val="nil"/>
            </w:tcBorders>
            <w:shd w:val="clear" w:color="auto" w:fill="FFFFFF"/>
          </w:tcPr>
          <w:p w14:paraId="11DFB6DB" w14:textId="77777777" w:rsidR="00104DDD" w:rsidRPr="009A3F5A" w:rsidRDefault="00104DDD" w:rsidP="009A3F5A">
            <w:r w:rsidRPr="009A3F5A">
              <w:t>90</w:t>
            </w:r>
          </w:p>
        </w:tc>
        <w:tc>
          <w:tcPr>
            <w:tcW w:w="447" w:type="pct"/>
            <w:tcBorders>
              <w:top w:val="nil"/>
              <w:bottom w:val="nil"/>
            </w:tcBorders>
            <w:shd w:val="clear" w:color="auto" w:fill="FFFFFF"/>
          </w:tcPr>
          <w:p w14:paraId="4E76AFFF" w14:textId="77777777" w:rsidR="00104DDD" w:rsidRPr="009A3F5A" w:rsidRDefault="00104DDD" w:rsidP="009A3F5A">
            <w:r w:rsidRPr="009A3F5A">
              <w:t>90</w:t>
            </w:r>
          </w:p>
        </w:tc>
        <w:tc>
          <w:tcPr>
            <w:tcW w:w="447" w:type="pct"/>
            <w:tcBorders>
              <w:top w:val="nil"/>
              <w:bottom w:val="nil"/>
            </w:tcBorders>
            <w:shd w:val="clear" w:color="auto" w:fill="FFFFFF"/>
          </w:tcPr>
          <w:p w14:paraId="3A4AAB92" w14:textId="77777777" w:rsidR="00104DDD" w:rsidRPr="009A3F5A" w:rsidRDefault="00104DDD" w:rsidP="009A3F5A">
            <w:r w:rsidRPr="009A3F5A">
              <w:t>90</w:t>
            </w:r>
          </w:p>
        </w:tc>
        <w:tc>
          <w:tcPr>
            <w:tcW w:w="492" w:type="pct"/>
            <w:tcBorders>
              <w:top w:val="nil"/>
              <w:bottom w:val="nil"/>
              <w:right w:val="single" w:sz="16" w:space="0" w:color="000000"/>
            </w:tcBorders>
            <w:shd w:val="clear" w:color="auto" w:fill="FFFFFF"/>
          </w:tcPr>
          <w:p w14:paraId="5DA4C306" w14:textId="77777777" w:rsidR="00104DDD" w:rsidRPr="009A3F5A" w:rsidRDefault="00104DDD" w:rsidP="009A3F5A">
            <w:r w:rsidRPr="009A3F5A">
              <w:t>90</w:t>
            </w:r>
          </w:p>
        </w:tc>
      </w:tr>
      <w:tr w:rsidR="00104DDD" w:rsidRPr="009A3F5A" w14:paraId="6C4E7B09" w14:textId="77777777" w:rsidTr="00104DDD">
        <w:trPr>
          <w:cantSplit/>
          <w:jc w:val="center"/>
        </w:trPr>
        <w:tc>
          <w:tcPr>
            <w:tcW w:w="488" w:type="pct"/>
            <w:vMerge w:val="restart"/>
            <w:tcBorders>
              <w:top w:val="nil"/>
              <w:left w:val="single" w:sz="16" w:space="0" w:color="000000"/>
              <w:bottom w:val="nil"/>
              <w:right w:val="nil"/>
            </w:tcBorders>
            <w:shd w:val="clear" w:color="auto" w:fill="FFFFFF"/>
            <w:vAlign w:val="center"/>
          </w:tcPr>
          <w:p w14:paraId="231992E2" w14:textId="77777777" w:rsidR="00104DDD" w:rsidRPr="009A3F5A" w:rsidRDefault="00104DDD" w:rsidP="009A3F5A">
            <w:r w:rsidRPr="009A3F5A">
              <w:t>X5</w:t>
            </w:r>
          </w:p>
        </w:tc>
        <w:tc>
          <w:tcPr>
            <w:tcW w:w="891" w:type="pct"/>
            <w:tcBorders>
              <w:top w:val="nil"/>
              <w:left w:val="nil"/>
              <w:bottom w:val="nil"/>
              <w:right w:val="single" w:sz="16" w:space="0" w:color="000000"/>
            </w:tcBorders>
            <w:shd w:val="clear" w:color="auto" w:fill="FFFFFF"/>
            <w:vAlign w:val="center"/>
          </w:tcPr>
          <w:p w14:paraId="2724B727" w14:textId="77777777" w:rsidR="00104DDD" w:rsidRPr="009A3F5A" w:rsidRDefault="00104DDD" w:rsidP="009A3F5A">
            <w:r w:rsidRPr="009A3F5A">
              <w:t>Pearson Correlation</w:t>
            </w:r>
          </w:p>
        </w:tc>
        <w:tc>
          <w:tcPr>
            <w:tcW w:w="447" w:type="pct"/>
            <w:tcBorders>
              <w:top w:val="nil"/>
              <w:left w:val="single" w:sz="16" w:space="0" w:color="000000"/>
              <w:bottom w:val="nil"/>
            </w:tcBorders>
            <w:shd w:val="clear" w:color="auto" w:fill="FFFFFF"/>
          </w:tcPr>
          <w:p w14:paraId="46931ED8" w14:textId="77777777" w:rsidR="00104DDD" w:rsidRPr="009A3F5A" w:rsidRDefault="00104DDD" w:rsidP="009A3F5A">
            <w:r w:rsidRPr="009A3F5A">
              <w:t>1,000</w:t>
            </w:r>
            <w:r w:rsidRPr="009A3F5A">
              <w:rPr>
                <w:vertAlign w:val="superscript"/>
              </w:rPr>
              <w:t>**</w:t>
            </w:r>
          </w:p>
        </w:tc>
        <w:tc>
          <w:tcPr>
            <w:tcW w:w="447" w:type="pct"/>
            <w:tcBorders>
              <w:top w:val="nil"/>
              <w:bottom w:val="nil"/>
            </w:tcBorders>
            <w:shd w:val="clear" w:color="auto" w:fill="FFFFFF"/>
          </w:tcPr>
          <w:p w14:paraId="15132FD8" w14:textId="77777777" w:rsidR="00104DDD" w:rsidRPr="009A3F5A" w:rsidRDefault="00104DDD" w:rsidP="009A3F5A">
            <w:r w:rsidRPr="009A3F5A">
              <w:t>,937</w:t>
            </w:r>
            <w:r w:rsidRPr="009A3F5A">
              <w:rPr>
                <w:vertAlign w:val="superscript"/>
              </w:rPr>
              <w:t>**</w:t>
            </w:r>
          </w:p>
        </w:tc>
        <w:tc>
          <w:tcPr>
            <w:tcW w:w="447" w:type="pct"/>
            <w:tcBorders>
              <w:top w:val="nil"/>
              <w:bottom w:val="nil"/>
            </w:tcBorders>
            <w:shd w:val="clear" w:color="auto" w:fill="FFFFFF"/>
          </w:tcPr>
          <w:p w14:paraId="1C1F301C" w14:textId="77777777" w:rsidR="00104DDD" w:rsidRPr="009A3F5A" w:rsidRDefault="00104DDD" w:rsidP="009A3F5A">
            <w:r w:rsidRPr="009A3F5A">
              <w:t>,964</w:t>
            </w:r>
            <w:r w:rsidRPr="009A3F5A">
              <w:rPr>
                <w:vertAlign w:val="superscript"/>
              </w:rPr>
              <w:t>**</w:t>
            </w:r>
          </w:p>
        </w:tc>
        <w:tc>
          <w:tcPr>
            <w:tcW w:w="447" w:type="pct"/>
            <w:tcBorders>
              <w:top w:val="nil"/>
              <w:bottom w:val="nil"/>
            </w:tcBorders>
            <w:shd w:val="clear" w:color="auto" w:fill="FFFFFF"/>
          </w:tcPr>
          <w:p w14:paraId="73857650" w14:textId="77777777" w:rsidR="00104DDD" w:rsidRPr="009A3F5A" w:rsidRDefault="00104DDD" w:rsidP="009A3F5A">
            <w:r w:rsidRPr="009A3F5A">
              <w:t>1,000</w:t>
            </w:r>
            <w:r w:rsidRPr="009A3F5A">
              <w:rPr>
                <w:vertAlign w:val="superscript"/>
              </w:rPr>
              <w:t>**</w:t>
            </w:r>
          </w:p>
        </w:tc>
        <w:tc>
          <w:tcPr>
            <w:tcW w:w="447" w:type="pct"/>
            <w:tcBorders>
              <w:top w:val="nil"/>
              <w:bottom w:val="nil"/>
            </w:tcBorders>
            <w:shd w:val="clear" w:color="auto" w:fill="FFFFFF"/>
          </w:tcPr>
          <w:p w14:paraId="6218DA97" w14:textId="77777777" w:rsidR="00104DDD" w:rsidRPr="009A3F5A" w:rsidRDefault="00104DDD" w:rsidP="009A3F5A">
            <w:r w:rsidRPr="009A3F5A">
              <w:t>1</w:t>
            </w:r>
          </w:p>
        </w:tc>
        <w:tc>
          <w:tcPr>
            <w:tcW w:w="447" w:type="pct"/>
            <w:tcBorders>
              <w:top w:val="nil"/>
              <w:bottom w:val="nil"/>
            </w:tcBorders>
            <w:shd w:val="clear" w:color="auto" w:fill="FFFFFF"/>
          </w:tcPr>
          <w:p w14:paraId="6E86B2B0" w14:textId="77777777" w:rsidR="00104DDD" w:rsidRPr="009A3F5A" w:rsidRDefault="00104DDD" w:rsidP="009A3F5A">
            <w:r w:rsidRPr="009A3F5A">
              <w:t>1,000</w:t>
            </w:r>
            <w:r w:rsidRPr="009A3F5A">
              <w:rPr>
                <w:vertAlign w:val="superscript"/>
              </w:rPr>
              <w:t>**</w:t>
            </w:r>
          </w:p>
        </w:tc>
        <w:tc>
          <w:tcPr>
            <w:tcW w:w="447" w:type="pct"/>
            <w:tcBorders>
              <w:top w:val="nil"/>
              <w:bottom w:val="nil"/>
            </w:tcBorders>
            <w:shd w:val="clear" w:color="auto" w:fill="FFFFFF"/>
          </w:tcPr>
          <w:p w14:paraId="4081EFFD" w14:textId="77777777" w:rsidR="00104DDD" w:rsidRPr="009A3F5A" w:rsidRDefault="00104DDD" w:rsidP="009A3F5A">
            <w:r w:rsidRPr="009A3F5A">
              <w:t>1,000</w:t>
            </w:r>
            <w:r w:rsidRPr="009A3F5A">
              <w:rPr>
                <w:vertAlign w:val="superscript"/>
              </w:rPr>
              <w:t>**</w:t>
            </w:r>
          </w:p>
        </w:tc>
        <w:tc>
          <w:tcPr>
            <w:tcW w:w="492" w:type="pct"/>
            <w:tcBorders>
              <w:top w:val="nil"/>
              <w:bottom w:val="nil"/>
              <w:right w:val="single" w:sz="16" w:space="0" w:color="000000"/>
            </w:tcBorders>
            <w:shd w:val="clear" w:color="auto" w:fill="FFFFFF"/>
          </w:tcPr>
          <w:p w14:paraId="53E0A609" w14:textId="77777777" w:rsidR="00104DDD" w:rsidRPr="009A3F5A" w:rsidRDefault="00104DDD" w:rsidP="009A3F5A">
            <w:r w:rsidRPr="009A3F5A">
              <w:t>,998</w:t>
            </w:r>
            <w:r w:rsidRPr="009A3F5A">
              <w:rPr>
                <w:vertAlign w:val="superscript"/>
              </w:rPr>
              <w:t>**</w:t>
            </w:r>
          </w:p>
        </w:tc>
      </w:tr>
      <w:tr w:rsidR="00104DDD" w:rsidRPr="009A3F5A" w14:paraId="1300157E" w14:textId="77777777" w:rsidTr="00104DDD">
        <w:trPr>
          <w:cantSplit/>
          <w:jc w:val="center"/>
        </w:trPr>
        <w:tc>
          <w:tcPr>
            <w:tcW w:w="488" w:type="pct"/>
            <w:vMerge/>
            <w:tcBorders>
              <w:top w:val="nil"/>
              <w:left w:val="single" w:sz="16" w:space="0" w:color="000000"/>
              <w:bottom w:val="nil"/>
              <w:right w:val="nil"/>
            </w:tcBorders>
            <w:shd w:val="clear" w:color="auto" w:fill="FFFFFF"/>
            <w:vAlign w:val="center"/>
          </w:tcPr>
          <w:p w14:paraId="19D30B52" w14:textId="77777777" w:rsidR="00104DDD" w:rsidRPr="009A3F5A" w:rsidRDefault="00104DDD" w:rsidP="009A3F5A"/>
        </w:tc>
        <w:tc>
          <w:tcPr>
            <w:tcW w:w="891" w:type="pct"/>
            <w:tcBorders>
              <w:top w:val="nil"/>
              <w:left w:val="nil"/>
              <w:bottom w:val="nil"/>
              <w:right w:val="single" w:sz="16" w:space="0" w:color="000000"/>
            </w:tcBorders>
            <w:shd w:val="clear" w:color="auto" w:fill="FFFFFF"/>
            <w:vAlign w:val="center"/>
          </w:tcPr>
          <w:p w14:paraId="506616CA" w14:textId="77777777" w:rsidR="00104DDD" w:rsidRPr="009A3F5A" w:rsidRDefault="00104DDD" w:rsidP="009A3F5A">
            <w:r w:rsidRPr="009A3F5A">
              <w:t>Sig. (2-tailed)</w:t>
            </w:r>
          </w:p>
        </w:tc>
        <w:tc>
          <w:tcPr>
            <w:tcW w:w="447" w:type="pct"/>
            <w:tcBorders>
              <w:top w:val="nil"/>
              <w:left w:val="single" w:sz="16" w:space="0" w:color="000000"/>
              <w:bottom w:val="nil"/>
            </w:tcBorders>
            <w:shd w:val="clear" w:color="auto" w:fill="FFFFFF"/>
          </w:tcPr>
          <w:p w14:paraId="77852097" w14:textId="77777777" w:rsidR="00104DDD" w:rsidRPr="009A3F5A" w:rsidRDefault="00104DDD" w:rsidP="009A3F5A">
            <w:r w:rsidRPr="009A3F5A">
              <w:t>,000</w:t>
            </w:r>
          </w:p>
        </w:tc>
        <w:tc>
          <w:tcPr>
            <w:tcW w:w="447" w:type="pct"/>
            <w:tcBorders>
              <w:top w:val="nil"/>
              <w:bottom w:val="nil"/>
            </w:tcBorders>
            <w:shd w:val="clear" w:color="auto" w:fill="FFFFFF"/>
          </w:tcPr>
          <w:p w14:paraId="49403F8F" w14:textId="77777777" w:rsidR="00104DDD" w:rsidRPr="009A3F5A" w:rsidRDefault="00104DDD" w:rsidP="009A3F5A">
            <w:r w:rsidRPr="009A3F5A">
              <w:t>,000</w:t>
            </w:r>
          </w:p>
        </w:tc>
        <w:tc>
          <w:tcPr>
            <w:tcW w:w="447" w:type="pct"/>
            <w:tcBorders>
              <w:top w:val="nil"/>
              <w:bottom w:val="nil"/>
            </w:tcBorders>
            <w:shd w:val="clear" w:color="auto" w:fill="FFFFFF"/>
          </w:tcPr>
          <w:p w14:paraId="40D330C8" w14:textId="77777777" w:rsidR="00104DDD" w:rsidRPr="009A3F5A" w:rsidRDefault="00104DDD" w:rsidP="009A3F5A">
            <w:r w:rsidRPr="009A3F5A">
              <w:t>,000</w:t>
            </w:r>
          </w:p>
        </w:tc>
        <w:tc>
          <w:tcPr>
            <w:tcW w:w="447" w:type="pct"/>
            <w:tcBorders>
              <w:top w:val="nil"/>
              <w:bottom w:val="nil"/>
            </w:tcBorders>
            <w:shd w:val="clear" w:color="auto" w:fill="FFFFFF"/>
          </w:tcPr>
          <w:p w14:paraId="01034EB6" w14:textId="77777777" w:rsidR="00104DDD" w:rsidRPr="009A3F5A" w:rsidRDefault="00104DDD" w:rsidP="009A3F5A">
            <w:r w:rsidRPr="009A3F5A">
              <w:t>,000</w:t>
            </w:r>
          </w:p>
        </w:tc>
        <w:tc>
          <w:tcPr>
            <w:tcW w:w="447" w:type="pct"/>
            <w:tcBorders>
              <w:top w:val="nil"/>
              <w:bottom w:val="nil"/>
            </w:tcBorders>
            <w:shd w:val="clear" w:color="auto" w:fill="FFFFFF"/>
          </w:tcPr>
          <w:p w14:paraId="76EF5EBA" w14:textId="77777777" w:rsidR="00104DDD" w:rsidRPr="009A3F5A" w:rsidRDefault="00104DDD" w:rsidP="009A3F5A"/>
        </w:tc>
        <w:tc>
          <w:tcPr>
            <w:tcW w:w="447" w:type="pct"/>
            <w:tcBorders>
              <w:top w:val="nil"/>
              <w:bottom w:val="nil"/>
            </w:tcBorders>
            <w:shd w:val="clear" w:color="auto" w:fill="FFFFFF"/>
          </w:tcPr>
          <w:p w14:paraId="5811F1C4" w14:textId="77777777" w:rsidR="00104DDD" w:rsidRPr="009A3F5A" w:rsidRDefault="00104DDD" w:rsidP="009A3F5A">
            <w:r w:rsidRPr="009A3F5A">
              <w:t>,000</w:t>
            </w:r>
          </w:p>
        </w:tc>
        <w:tc>
          <w:tcPr>
            <w:tcW w:w="447" w:type="pct"/>
            <w:tcBorders>
              <w:top w:val="nil"/>
              <w:bottom w:val="nil"/>
            </w:tcBorders>
            <w:shd w:val="clear" w:color="auto" w:fill="FFFFFF"/>
          </w:tcPr>
          <w:p w14:paraId="4374DCAC" w14:textId="77777777" w:rsidR="00104DDD" w:rsidRPr="009A3F5A" w:rsidRDefault="00104DDD" w:rsidP="009A3F5A">
            <w:r w:rsidRPr="009A3F5A">
              <w:t>,000</w:t>
            </w:r>
          </w:p>
        </w:tc>
        <w:tc>
          <w:tcPr>
            <w:tcW w:w="492" w:type="pct"/>
            <w:tcBorders>
              <w:top w:val="nil"/>
              <w:bottom w:val="nil"/>
              <w:right w:val="single" w:sz="16" w:space="0" w:color="000000"/>
            </w:tcBorders>
            <w:shd w:val="clear" w:color="auto" w:fill="FFFFFF"/>
          </w:tcPr>
          <w:p w14:paraId="75427E9C" w14:textId="77777777" w:rsidR="00104DDD" w:rsidRPr="009A3F5A" w:rsidRDefault="00104DDD" w:rsidP="009A3F5A">
            <w:r w:rsidRPr="009A3F5A">
              <w:t>,000</w:t>
            </w:r>
          </w:p>
        </w:tc>
      </w:tr>
      <w:tr w:rsidR="00104DDD" w:rsidRPr="009A3F5A" w14:paraId="7B3D7094" w14:textId="77777777" w:rsidTr="00104DDD">
        <w:trPr>
          <w:cantSplit/>
          <w:jc w:val="center"/>
        </w:trPr>
        <w:tc>
          <w:tcPr>
            <w:tcW w:w="488" w:type="pct"/>
            <w:vMerge/>
            <w:tcBorders>
              <w:top w:val="nil"/>
              <w:left w:val="single" w:sz="16" w:space="0" w:color="000000"/>
              <w:bottom w:val="nil"/>
              <w:right w:val="nil"/>
            </w:tcBorders>
            <w:shd w:val="clear" w:color="auto" w:fill="FFFFFF"/>
            <w:vAlign w:val="center"/>
          </w:tcPr>
          <w:p w14:paraId="05454F21" w14:textId="77777777" w:rsidR="00104DDD" w:rsidRPr="009A3F5A" w:rsidRDefault="00104DDD" w:rsidP="009A3F5A"/>
        </w:tc>
        <w:tc>
          <w:tcPr>
            <w:tcW w:w="891" w:type="pct"/>
            <w:tcBorders>
              <w:top w:val="nil"/>
              <w:left w:val="nil"/>
              <w:bottom w:val="nil"/>
              <w:right w:val="single" w:sz="16" w:space="0" w:color="000000"/>
            </w:tcBorders>
            <w:shd w:val="clear" w:color="auto" w:fill="FFFFFF"/>
            <w:vAlign w:val="center"/>
          </w:tcPr>
          <w:p w14:paraId="4EF95BFC" w14:textId="77777777" w:rsidR="00104DDD" w:rsidRPr="009A3F5A" w:rsidRDefault="00104DDD" w:rsidP="009A3F5A">
            <w:r w:rsidRPr="009A3F5A">
              <w:t>N</w:t>
            </w:r>
          </w:p>
        </w:tc>
        <w:tc>
          <w:tcPr>
            <w:tcW w:w="447" w:type="pct"/>
            <w:tcBorders>
              <w:top w:val="nil"/>
              <w:left w:val="single" w:sz="16" w:space="0" w:color="000000"/>
              <w:bottom w:val="nil"/>
            </w:tcBorders>
            <w:shd w:val="clear" w:color="auto" w:fill="FFFFFF"/>
          </w:tcPr>
          <w:p w14:paraId="4F4AB8D3" w14:textId="77777777" w:rsidR="00104DDD" w:rsidRPr="009A3F5A" w:rsidRDefault="00104DDD" w:rsidP="009A3F5A">
            <w:r w:rsidRPr="009A3F5A">
              <w:t>90</w:t>
            </w:r>
          </w:p>
        </w:tc>
        <w:tc>
          <w:tcPr>
            <w:tcW w:w="447" w:type="pct"/>
            <w:tcBorders>
              <w:top w:val="nil"/>
              <w:bottom w:val="nil"/>
            </w:tcBorders>
            <w:shd w:val="clear" w:color="auto" w:fill="FFFFFF"/>
          </w:tcPr>
          <w:p w14:paraId="00A14E2C" w14:textId="77777777" w:rsidR="00104DDD" w:rsidRPr="009A3F5A" w:rsidRDefault="00104DDD" w:rsidP="009A3F5A">
            <w:r w:rsidRPr="009A3F5A">
              <w:t>90</w:t>
            </w:r>
          </w:p>
        </w:tc>
        <w:tc>
          <w:tcPr>
            <w:tcW w:w="447" w:type="pct"/>
            <w:tcBorders>
              <w:top w:val="nil"/>
              <w:bottom w:val="nil"/>
            </w:tcBorders>
            <w:shd w:val="clear" w:color="auto" w:fill="FFFFFF"/>
          </w:tcPr>
          <w:p w14:paraId="4740A774" w14:textId="77777777" w:rsidR="00104DDD" w:rsidRPr="009A3F5A" w:rsidRDefault="00104DDD" w:rsidP="009A3F5A">
            <w:r w:rsidRPr="009A3F5A">
              <w:t>90</w:t>
            </w:r>
          </w:p>
        </w:tc>
        <w:tc>
          <w:tcPr>
            <w:tcW w:w="447" w:type="pct"/>
            <w:tcBorders>
              <w:top w:val="nil"/>
              <w:bottom w:val="nil"/>
            </w:tcBorders>
            <w:shd w:val="clear" w:color="auto" w:fill="FFFFFF"/>
          </w:tcPr>
          <w:p w14:paraId="1664F332" w14:textId="77777777" w:rsidR="00104DDD" w:rsidRPr="009A3F5A" w:rsidRDefault="00104DDD" w:rsidP="009A3F5A">
            <w:r w:rsidRPr="009A3F5A">
              <w:t>90</w:t>
            </w:r>
          </w:p>
        </w:tc>
        <w:tc>
          <w:tcPr>
            <w:tcW w:w="447" w:type="pct"/>
            <w:tcBorders>
              <w:top w:val="nil"/>
              <w:bottom w:val="nil"/>
            </w:tcBorders>
            <w:shd w:val="clear" w:color="auto" w:fill="FFFFFF"/>
          </w:tcPr>
          <w:p w14:paraId="39D2933D" w14:textId="77777777" w:rsidR="00104DDD" w:rsidRPr="009A3F5A" w:rsidRDefault="00104DDD" w:rsidP="009A3F5A">
            <w:r w:rsidRPr="009A3F5A">
              <w:t>90</w:t>
            </w:r>
          </w:p>
        </w:tc>
        <w:tc>
          <w:tcPr>
            <w:tcW w:w="447" w:type="pct"/>
            <w:tcBorders>
              <w:top w:val="nil"/>
              <w:bottom w:val="nil"/>
            </w:tcBorders>
            <w:shd w:val="clear" w:color="auto" w:fill="FFFFFF"/>
          </w:tcPr>
          <w:p w14:paraId="5E676F56" w14:textId="77777777" w:rsidR="00104DDD" w:rsidRPr="009A3F5A" w:rsidRDefault="00104DDD" w:rsidP="009A3F5A">
            <w:r w:rsidRPr="009A3F5A">
              <w:t>90</w:t>
            </w:r>
          </w:p>
        </w:tc>
        <w:tc>
          <w:tcPr>
            <w:tcW w:w="447" w:type="pct"/>
            <w:tcBorders>
              <w:top w:val="nil"/>
              <w:bottom w:val="nil"/>
            </w:tcBorders>
            <w:shd w:val="clear" w:color="auto" w:fill="FFFFFF"/>
          </w:tcPr>
          <w:p w14:paraId="412730D3" w14:textId="77777777" w:rsidR="00104DDD" w:rsidRPr="009A3F5A" w:rsidRDefault="00104DDD" w:rsidP="009A3F5A">
            <w:r w:rsidRPr="009A3F5A">
              <w:t>90</w:t>
            </w:r>
          </w:p>
        </w:tc>
        <w:tc>
          <w:tcPr>
            <w:tcW w:w="492" w:type="pct"/>
            <w:tcBorders>
              <w:top w:val="nil"/>
              <w:bottom w:val="nil"/>
              <w:right w:val="single" w:sz="16" w:space="0" w:color="000000"/>
            </w:tcBorders>
            <w:shd w:val="clear" w:color="auto" w:fill="FFFFFF"/>
          </w:tcPr>
          <w:p w14:paraId="1788EECA" w14:textId="77777777" w:rsidR="00104DDD" w:rsidRPr="009A3F5A" w:rsidRDefault="00104DDD" w:rsidP="009A3F5A">
            <w:r w:rsidRPr="009A3F5A">
              <w:t>90</w:t>
            </w:r>
          </w:p>
        </w:tc>
      </w:tr>
      <w:tr w:rsidR="00104DDD" w:rsidRPr="009A3F5A" w14:paraId="58C12DB7" w14:textId="77777777" w:rsidTr="00104DDD">
        <w:trPr>
          <w:cantSplit/>
          <w:jc w:val="center"/>
        </w:trPr>
        <w:tc>
          <w:tcPr>
            <w:tcW w:w="488" w:type="pct"/>
            <w:vMerge w:val="restart"/>
            <w:tcBorders>
              <w:top w:val="nil"/>
              <w:left w:val="single" w:sz="16" w:space="0" w:color="000000"/>
              <w:bottom w:val="nil"/>
              <w:right w:val="nil"/>
            </w:tcBorders>
            <w:shd w:val="clear" w:color="auto" w:fill="FFFFFF"/>
            <w:vAlign w:val="center"/>
          </w:tcPr>
          <w:p w14:paraId="7F14DC9E" w14:textId="77777777" w:rsidR="00104DDD" w:rsidRPr="009A3F5A" w:rsidRDefault="00104DDD" w:rsidP="009A3F5A">
            <w:r w:rsidRPr="009A3F5A">
              <w:t>X6</w:t>
            </w:r>
          </w:p>
        </w:tc>
        <w:tc>
          <w:tcPr>
            <w:tcW w:w="891" w:type="pct"/>
            <w:tcBorders>
              <w:top w:val="nil"/>
              <w:left w:val="nil"/>
              <w:bottom w:val="nil"/>
              <w:right w:val="single" w:sz="16" w:space="0" w:color="000000"/>
            </w:tcBorders>
            <w:shd w:val="clear" w:color="auto" w:fill="FFFFFF"/>
            <w:vAlign w:val="center"/>
          </w:tcPr>
          <w:p w14:paraId="5E60872B" w14:textId="77777777" w:rsidR="00104DDD" w:rsidRPr="009A3F5A" w:rsidRDefault="00104DDD" w:rsidP="009A3F5A">
            <w:r w:rsidRPr="009A3F5A">
              <w:t>Pearson Correlation</w:t>
            </w:r>
          </w:p>
        </w:tc>
        <w:tc>
          <w:tcPr>
            <w:tcW w:w="447" w:type="pct"/>
            <w:tcBorders>
              <w:top w:val="nil"/>
              <w:left w:val="single" w:sz="16" w:space="0" w:color="000000"/>
              <w:bottom w:val="nil"/>
            </w:tcBorders>
            <w:shd w:val="clear" w:color="auto" w:fill="FFFFFF"/>
          </w:tcPr>
          <w:p w14:paraId="382E5A82" w14:textId="77777777" w:rsidR="00104DDD" w:rsidRPr="009A3F5A" w:rsidRDefault="00104DDD" w:rsidP="009A3F5A">
            <w:r w:rsidRPr="009A3F5A">
              <w:t>1,000</w:t>
            </w:r>
            <w:r w:rsidRPr="009A3F5A">
              <w:rPr>
                <w:vertAlign w:val="superscript"/>
              </w:rPr>
              <w:t>**</w:t>
            </w:r>
          </w:p>
        </w:tc>
        <w:tc>
          <w:tcPr>
            <w:tcW w:w="447" w:type="pct"/>
            <w:tcBorders>
              <w:top w:val="nil"/>
              <w:bottom w:val="nil"/>
            </w:tcBorders>
            <w:shd w:val="clear" w:color="auto" w:fill="FFFFFF"/>
          </w:tcPr>
          <w:p w14:paraId="6552F78E" w14:textId="77777777" w:rsidR="00104DDD" w:rsidRPr="009A3F5A" w:rsidRDefault="00104DDD" w:rsidP="009A3F5A">
            <w:r w:rsidRPr="009A3F5A">
              <w:t>,937</w:t>
            </w:r>
            <w:r w:rsidRPr="009A3F5A">
              <w:rPr>
                <w:vertAlign w:val="superscript"/>
              </w:rPr>
              <w:t>**</w:t>
            </w:r>
          </w:p>
        </w:tc>
        <w:tc>
          <w:tcPr>
            <w:tcW w:w="447" w:type="pct"/>
            <w:tcBorders>
              <w:top w:val="nil"/>
              <w:bottom w:val="nil"/>
            </w:tcBorders>
            <w:shd w:val="clear" w:color="auto" w:fill="FFFFFF"/>
          </w:tcPr>
          <w:p w14:paraId="3AEFE39E" w14:textId="77777777" w:rsidR="00104DDD" w:rsidRPr="009A3F5A" w:rsidRDefault="00104DDD" w:rsidP="009A3F5A">
            <w:r w:rsidRPr="009A3F5A">
              <w:t>,964</w:t>
            </w:r>
            <w:r w:rsidRPr="009A3F5A">
              <w:rPr>
                <w:vertAlign w:val="superscript"/>
              </w:rPr>
              <w:t>**</w:t>
            </w:r>
          </w:p>
        </w:tc>
        <w:tc>
          <w:tcPr>
            <w:tcW w:w="447" w:type="pct"/>
            <w:tcBorders>
              <w:top w:val="nil"/>
              <w:bottom w:val="nil"/>
            </w:tcBorders>
            <w:shd w:val="clear" w:color="auto" w:fill="FFFFFF"/>
          </w:tcPr>
          <w:p w14:paraId="1FFC06DB" w14:textId="77777777" w:rsidR="00104DDD" w:rsidRPr="009A3F5A" w:rsidRDefault="00104DDD" w:rsidP="009A3F5A">
            <w:r w:rsidRPr="009A3F5A">
              <w:t>1,000</w:t>
            </w:r>
            <w:r w:rsidRPr="009A3F5A">
              <w:rPr>
                <w:vertAlign w:val="superscript"/>
              </w:rPr>
              <w:t>**</w:t>
            </w:r>
          </w:p>
        </w:tc>
        <w:tc>
          <w:tcPr>
            <w:tcW w:w="447" w:type="pct"/>
            <w:tcBorders>
              <w:top w:val="nil"/>
              <w:bottom w:val="nil"/>
            </w:tcBorders>
            <w:shd w:val="clear" w:color="auto" w:fill="FFFFFF"/>
          </w:tcPr>
          <w:p w14:paraId="229FCCF6" w14:textId="77777777" w:rsidR="00104DDD" w:rsidRPr="009A3F5A" w:rsidRDefault="00104DDD" w:rsidP="009A3F5A">
            <w:r w:rsidRPr="009A3F5A">
              <w:t>1,000</w:t>
            </w:r>
            <w:r w:rsidRPr="009A3F5A">
              <w:rPr>
                <w:vertAlign w:val="superscript"/>
              </w:rPr>
              <w:t>**</w:t>
            </w:r>
          </w:p>
        </w:tc>
        <w:tc>
          <w:tcPr>
            <w:tcW w:w="447" w:type="pct"/>
            <w:tcBorders>
              <w:top w:val="nil"/>
              <w:bottom w:val="nil"/>
            </w:tcBorders>
            <w:shd w:val="clear" w:color="auto" w:fill="FFFFFF"/>
          </w:tcPr>
          <w:p w14:paraId="6786C531" w14:textId="77777777" w:rsidR="00104DDD" w:rsidRPr="009A3F5A" w:rsidRDefault="00104DDD" w:rsidP="009A3F5A">
            <w:r w:rsidRPr="009A3F5A">
              <w:t>1</w:t>
            </w:r>
          </w:p>
        </w:tc>
        <w:tc>
          <w:tcPr>
            <w:tcW w:w="447" w:type="pct"/>
            <w:tcBorders>
              <w:top w:val="nil"/>
              <w:bottom w:val="nil"/>
            </w:tcBorders>
            <w:shd w:val="clear" w:color="auto" w:fill="FFFFFF"/>
          </w:tcPr>
          <w:p w14:paraId="3847E21C" w14:textId="77777777" w:rsidR="00104DDD" w:rsidRPr="009A3F5A" w:rsidRDefault="00104DDD" w:rsidP="009A3F5A">
            <w:r w:rsidRPr="009A3F5A">
              <w:t>1,000</w:t>
            </w:r>
            <w:r w:rsidRPr="009A3F5A">
              <w:rPr>
                <w:vertAlign w:val="superscript"/>
              </w:rPr>
              <w:t>**</w:t>
            </w:r>
          </w:p>
        </w:tc>
        <w:tc>
          <w:tcPr>
            <w:tcW w:w="492" w:type="pct"/>
            <w:tcBorders>
              <w:top w:val="nil"/>
              <w:bottom w:val="nil"/>
              <w:right w:val="single" w:sz="16" w:space="0" w:color="000000"/>
            </w:tcBorders>
            <w:shd w:val="clear" w:color="auto" w:fill="FFFFFF"/>
          </w:tcPr>
          <w:p w14:paraId="38BA28EF" w14:textId="77777777" w:rsidR="00104DDD" w:rsidRPr="009A3F5A" w:rsidRDefault="00104DDD" w:rsidP="009A3F5A">
            <w:r w:rsidRPr="009A3F5A">
              <w:t>,998</w:t>
            </w:r>
            <w:r w:rsidRPr="009A3F5A">
              <w:rPr>
                <w:vertAlign w:val="superscript"/>
              </w:rPr>
              <w:t>**</w:t>
            </w:r>
          </w:p>
        </w:tc>
      </w:tr>
      <w:tr w:rsidR="00104DDD" w:rsidRPr="009A3F5A" w14:paraId="0A5A16E1" w14:textId="77777777" w:rsidTr="00104DDD">
        <w:trPr>
          <w:cantSplit/>
          <w:jc w:val="center"/>
        </w:trPr>
        <w:tc>
          <w:tcPr>
            <w:tcW w:w="488" w:type="pct"/>
            <w:vMerge/>
            <w:tcBorders>
              <w:top w:val="nil"/>
              <w:left w:val="single" w:sz="16" w:space="0" w:color="000000"/>
              <w:bottom w:val="nil"/>
              <w:right w:val="nil"/>
            </w:tcBorders>
            <w:shd w:val="clear" w:color="auto" w:fill="FFFFFF"/>
            <w:vAlign w:val="center"/>
          </w:tcPr>
          <w:p w14:paraId="0603BDF8" w14:textId="77777777" w:rsidR="00104DDD" w:rsidRPr="009A3F5A" w:rsidRDefault="00104DDD" w:rsidP="009A3F5A"/>
        </w:tc>
        <w:tc>
          <w:tcPr>
            <w:tcW w:w="891" w:type="pct"/>
            <w:tcBorders>
              <w:top w:val="nil"/>
              <w:left w:val="nil"/>
              <w:bottom w:val="nil"/>
              <w:right w:val="single" w:sz="16" w:space="0" w:color="000000"/>
            </w:tcBorders>
            <w:shd w:val="clear" w:color="auto" w:fill="FFFFFF"/>
            <w:vAlign w:val="center"/>
          </w:tcPr>
          <w:p w14:paraId="589B8991" w14:textId="77777777" w:rsidR="00104DDD" w:rsidRPr="009A3F5A" w:rsidRDefault="00104DDD" w:rsidP="009A3F5A">
            <w:r w:rsidRPr="009A3F5A">
              <w:t>Sig. (2-tailed)</w:t>
            </w:r>
          </w:p>
        </w:tc>
        <w:tc>
          <w:tcPr>
            <w:tcW w:w="447" w:type="pct"/>
            <w:tcBorders>
              <w:top w:val="nil"/>
              <w:left w:val="single" w:sz="16" w:space="0" w:color="000000"/>
              <w:bottom w:val="nil"/>
            </w:tcBorders>
            <w:shd w:val="clear" w:color="auto" w:fill="FFFFFF"/>
          </w:tcPr>
          <w:p w14:paraId="61F95B89" w14:textId="77777777" w:rsidR="00104DDD" w:rsidRPr="009A3F5A" w:rsidRDefault="00104DDD" w:rsidP="009A3F5A">
            <w:r w:rsidRPr="009A3F5A">
              <w:t>,000</w:t>
            </w:r>
          </w:p>
        </w:tc>
        <w:tc>
          <w:tcPr>
            <w:tcW w:w="447" w:type="pct"/>
            <w:tcBorders>
              <w:top w:val="nil"/>
              <w:bottom w:val="nil"/>
            </w:tcBorders>
            <w:shd w:val="clear" w:color="auto" w:fill="FFFFFF"/>
          </w:tcPr>
          <w:p w14:paraId="36398B22" w14:textId="77777777" w:rsidR="00104DDD" w:rsidRPr="009A3F5A" w:rsidRDefault="00104DDD" w:rsidP="009A3F5A">
            <w:r w:rsidRPr="009A3F5A">
              <w:t>,000</w:t>
            </w:r>
          </w:p>
        </w:tc>
        <w:tc>
          <w:tcPr>
            <w:tcW w:w="447" w:type="pct"/>
            <w:tcBorders>
              <w:top w:val="nil"/>
              <w:bottom w:val="nil"/>
            </w:tcBorders>
            <w:shd w:val="clear" w:color="auto" w:fill="FFFFFF"/>
          </w:tcPr>
          <w:p w14:paraId="589B7490" w14:textId="77777777" w:rsidR="00104DDD" w:rsidRPr="009A3F5A" w:rsidRDefault="00104DDD" w:rsidP="009A3F5A">
            <w:r w:rsidRPr="009A3F5A">
              <w:t>,000</w:t>
            </w:r>
          </w:p>
        </w:tc>
        <w:tc>
          <w:tcPr>
            <w:tcW w:w="447" w:type="pct"/>
            <w:tcBorders>
              <w:top w:val="nil"/>
              <w:bottom w:val="nil"/>
            </w:tcBorders>
            <w:shd w:val="clear" w:color="auto" w:fill="FFFFFF"/>
          </w:tcPr>
          <w:p w14:paraId="5ED390A7" w14:textId="77777777" w:rsidR="00104DDD" w:rsidRPr="009A3F5A" w:rsidRDefault="00104DDD" w:rsidP="009A3F5A">
            <w:r w:rsidRPr="009A3F5A">
              <w:t>,000</w:t>
            </w:r>
          </w:p>
        </w:tc>
        <w:tc>
          <w:tcPr>
            <w:tcW w:w="447" w:type="pct"/>
            <w:tcBorders>
              <w:top w:val="nil"/>
              <w:bottom w:val="nil"/>
            </w:tcBorders>
            <w:shd w:val="clear" w:color="auto" w:fill="FFFFFF"/>
          </w:tcPr>
          <w:p w14:paraId="7561366C" w14:textId="77777777" w:rsidR="00104DDD" w:rsidRPr="009A3F5A" w:rsidRDefault="00104DDD" w:rsidP="009A3F5A">
            <w:r w:rsidRPr="009A3F5A">
              <w:t>,000</w:t>
            </w:r>
          </w:p>
        </w:tc>
        <w:tc>
          <w:tcPr>
            <w:tcW w:w="447" w:type="pct"/>
            <w:tcBorders>
              <w:top w:val="nil"/>
              <w:bottom w:val="nil"/>
            </w:tcBorders>
            <w:shd w:val="clear" w:color="auto" w:fill="FFFFFF"/>
          </w:tcPr>
          <w:p w14:paraId="2D71D2AF" w14:textId="77777777" w:rsidR="00104DDD" w:rsidRPr="009A3F5A" w:rsidRDefault="00104DDD" w:rsidP="009A3F5A"/>
        </w:tc>
        <w:tc>
          <w:tcPr>
            <w:tcW w:w="447" w:type="pct"/>
            <w:tcBorders>
              <w:top w:val="nil"/>
              <w:bottom w:val="nil"/>
            </w:tcBorders>
            <w:shd w:val="clear" w:color="auto" w:fill="FFFFFF"/>
          </w:tcPr>
          <w:p w14:paraId="02AC4A63" w14:textId="77777777" w:rsidR="00104DDD" w:rsidRPr="009A3F5A" w:rsidRDefault="00104DDD" w:rsidP="009A3F5A">
            <w:r w:rsidRPr="009A3F5A">
              <w:t>,000</w:t>
            </w:r>
          </w:p>
        </w:tc>
        <w:tc>
          <w:tcPr>
            <w:tcW w:w="492" w:type="pct"/>
            <w:tcBorders>
              <w:top w:val="nil"/>
              <w:bottom w:val="nil"/>
              <w:right w:val="single" w:sz="16" w:space="0" w:color="000000"/>
            </w:tcBorders>
            <w:shd w:val="clear" w:color="auto" w:fill="FFFFFF"/>
          </w:tcPr>
          <w:p w14:paraId="26AE5E08" w14:textId="77777777" w:rsidR="00104DDD" w:rsidRPr="009A3F5A" w:rsidRDefault="00104DDD" w:rsidP="009A3F5A">
            <w:r w:rsidRPr="009A3F5A">
              <w:t>,000</w:t>
            </w:r>
          </w:p>
        </w:tc>
      </w:tr>
      <w:tr w:rsidR="00104DDD" w:rsidRPr="009A3F5A" w14:paraId="18DED640" w14:textId="77777777" w:rsidTr="00104DDD">
        <w:trPr>
          <w:cantSplit/>
          <w:jc w:val="center"/>
        </w:trPr>
        <w:tc>
          <w:tcPr>
            <w:tcW w:w="488" w:type="pct"/>
            <w:vMerge/>
            <w:tcBorders>
              <w:top w:val="nil"/>
              <w:left w:val="single" w:sz="16" w:space="0" w:color="000000"/>
              <w:bottom w:val="nil"/>
              <w:right w:val="nil"/>
            </w:tcBorders>
            <w:shd w:val="clear" w:color="auto" w:fill="FFFFFF"/>
            <w:vAlign w:val="center"/>
          </w:tcPr>
          <w:p w14:paraId="3D2C622C" w14:textId="77777777" w:rsidR="00104DDD" w:rsidRPr="009A3F5A" w:rsidRDefault="00104DDD" w:rsidP="009A3F5A"/>
        </w:tc>
        <w:tc>
          <w:tcPr>
            <w:tcW w:w="891" w:type="pct"/>
            <w:tcBorders>
              <w:top w:val="nil"/>
              <w:left w:val="nil"/>
              <w:bottom w:val="nil"/>
              <w:right w:val="single" w:sz="16" w:space="0" w:color="000000"/>
            </w:tcBorders>
            <w:shd w:val="clear" w:color="auto" w:fill="FFFFFF"/>
            <w:vAlign w:val="center"/>
          </w:tcPr>
          <w:p w14:paraId="6ABF00CF" w14:textId="77777777" w:rsidR="00104DDD" w:rsidRPr="009A3F5A" w:rsidRDefault="00104DDD" w:rsidP="009A3F5A">
            <w:r w:rsidRPr="009A3F5A">
              <w:t>N</w:t>
            </w:r>
          </w:p>
        </w:tc>
        <w:tc>
          <w:tcPr>
            <w:tcW w:w="447" w:type="pct"/>
            <w:tcBorders>
              <w:top w:val="nil"/>
              <w:left w:val="single" w:sz="16" w:space="0" w:color="000000"/>
              <w:bottom w:val="nil"/>
            </w:tcBorders>
            <w:shd w:val="clear" w:color="auto" w:fill="FFFFFF"/>
          </w:tcPr>
          <w:p w14:paraId="3C8EE256" w14:textId="77777777" w:rsidR="00104DDD" w:rsidRPr="009A3F5A" w:rsidRDefault="00104DDD" w:rsidP="009A3F5A">
            <w:r w:rsidRPr="009A3F5A">
              <w:t>90</w:t>
            </w:r>
          </w:p>
        </w:tc>
        <w:tc>
          <w:tcPr>
            <w:tcW w:w="447" w:type="pct"/>
            <w:tcBorders>
              <w:top w:val="nil"/>
              <w:bottom w:val="nil"/>
            </w:tcBorders>
            <w:shd w:val="clear" w:color="auto" w:fill="FFFFFF"/>
          </w:tcPr>
          <w:p w14:paraId="508DCE9D" w14:textId="77777777" w:rsidR="00104DDD" w:rsidRPr="009A3F5A" w:rsidRDefault="00104DDD" w:rsidP="009A3F5A">
            <w:r w:rsidRPr="009A3F5A">
              <w:t>90</w:t>
            </w:r>
          </w:p>
        </w:tc>
        <w:tc>
          <w:tcPr>
            <w:tcW w:w="447" w:type="pct"/>
            <w:tcBorders>
              <w:top w:val="nil"/>
              <w:bottom w:val="nil"/>
            </w:tcBorders>
            <w:shd w:val="clear" w:color="auto" w:fill="FFFFFF"/>
          </w:tcPr>
          <w:p w14:paraId="6B3C40EA" w14:textId="77777777" w:rsidR="00104DDD" w:rsidRPr="009A3F5A" w:rsidRDefault="00104DDD" w:rsidP="009A3F5A">
            <w:r w:rsidRPr="009A3F5A">
              <w:t>90</w:t>
            </w:r>
          </w:p>
        </w:tc>
        <w:tc>
          <w:tcPr>
            <w:tcW w:w="447" w:type="pct"/>
            <w:tcBorders>
              <w:top w:val="nil"/>
              <w:bottom w:val="nil"/>
            </w:tcBorders>
            <w:shd w:val="clear" w:color="auto" w:fill="FFFFFF"/>
          </w:tcPr>
          <w:p w14:paraId="01932FB9" w14:textId="77777777" w:rsidR="00104DDD" w:rsidRPr="009A3F5A" w:rsidRDefault="00104DDD" w:rsidP="009A3F5A">
            <w:r w:rsidRPr="009A3F5A">
              <w:t>90</w:t>
            </w:r>
          </w:p>
        </w:tc>
        <w:tc>
          <w:tcPr>
            <w:tcW w:w="447" w:type="pct"/>
            <w:tcBorders>
              <w:top w:val="nil"/>
              <w:bottom w:val="nil"/>
            </w:tcBorders>
            <w:shd w:val="clear" w:color="auto" w:fill="FFFFFF"/>
          </w:tcPr>
          <w:p w14:paraId="069A701A" w14:textId="77777777" w:rsidR="00104DDD" w:rsidRPr="009A3F5A" w:rsidRDefault="00104DDD" w:rsidP="009A3F5A">
            <w:r w:rsidRPr="009A3F5A">
              <w:t>90</w:t>
            </w:r>
          </w:p>
        </w:tc>
        <w:tc>
          <w:tcPr>
            <w:tcW w:w="447" w:type="pct"/>
            <w:tcBorders>
              <w:top w:val="nil"/>
              <w:bottom w:val="nil"/>
            </w:tcBorders>
            <w:shd w:val="clear" w:color="auto" w:fill="FFFFFF"/>
          </w:tcPr>
          <w:p w14:paraId="6DCB4925" w14:textId="77777777" w:rsidR="00104DDD" w:rsidRPr="009A3F5A" w:rsidRDefault="00104DDD" w:rsidP="009A3F5A">
            <w:r w:rsidRPr="009A3F5A">
              <w:t>90</w:t>
            </w:r>
          </w:p>
        </w:tc>
        <w:tc>
          <w:tcPr>
            <w:tcW w:w="447" w:type="pct"/>
            <w:tcBorders>
              <w:top w:val="nil"/>
              <w:bottom w:val="nil"/>
            </w:tcBorders>
            <w:shd w:val="clear" w:color="auto" w:fill="FFFFFF"/>
          </w:tcPr>
          <w:p w14:paraId="2AC20284" w14:textId="77777777" w:rsidR="00104DDD" w:rsidRPr="009A3F5A" w:rsidRDefault="00104DDD" w:rsidP="009A3F5A">
            <w:r w:rsidRPr="009A3F5A">
              <w:t>90</w:t>
            </w:r>
          </w:p>
        </w:tc>
        <w:tc>
          <w:tcPr>
            <w:tcW w:w="492" w:type="pct"/>
            <w:tcBorders>
              <w:top w:val="nil"/>
              <w:bottom w:val="nil"/>
              <w:right w:val="single" w:sz="16" w:space="0" w:color="000000"/>
            </w:tcBorders>
            <w:shd w:val="clear" w:color="auto" w:fill="FFFFFF"/>
          </w:tcPr>
          <w:p w14:paraId="6FE75618" w14:textId="77777777" w:rsidR="00104DDD" w:rsidRPr="009A3F5A" w:rsidRDefault="00104DDD" w:rsidP="009A3F5A">
            <w:r w:rsidRPr="009A3F5A">
              <w:t>90</w:t>
            </w:r>
          </w:p>
        </w:tc>
      </w:tr>
      <w:tr w:rsidR="00104DDD" w:rsidRPr="009A3F5A" w14:paraId="01F8EA8B" w14:textId="77777777" w:rsidTr="00104DDD">
        <w:trPr>
          <w:cantSplit/>
          <w:jc w:val="center"/>
        </w:trPr>
        <w:tc>
          <w:tcPr>
            <w:tcW w:w="488" w:type="pct"/>
            <w:vMerge w:val="restart"/>
            <w:tcBorders>
              <w:top w:val="nil"/>
              <w:left w:val="single" w:sz="16" w:space="0" w:color="000000"/>
              <w:bottom w:val="nil"/>
              <w:right w:val="nil"/>
            </w:tcBorders>
            <w:shd w:val="clear" w:color="auto" w:fill="FFFFFF"/>
            <w:vAlign w:val="center"/>
          </w:tcPr>
          <w:p w14:paraId="37CE0EB9" w14:textId="77777777" w:rsidR="00104DDD" w:rsidRPr="009A3F5A" w:rsidRDefault="00104DDD" w:rsidP="009A3F5A">
            <w:r w:rsidRPr="009A3F5A">
              <w:t>X7</w:t>
            </w:r>
          </w:p>
        </w:tc>
        <w:tc>
          <w:tcPr>
            <w:tcW w:w="891" w:type="pct"/>
            <w:tcBorders>
              <w:top w:val="nil"/>
              <w:left w:val="nil"/>
              <w:bottom w:val="nil"/>
              <w:right w:val="single" w:sz="16" w:space="0" w:color="000000"/>
            </w:tcBorders>
            <w:shd w:val="clear" w:color="auto" w:fill="FFFFFF"/>
            <w:vAlign w:val="center"/>
          </w:tcPr>
          <w:p w14:paraId="77178EE5" w14:textId="77777777" w:rsidR="00104DDD" w:rsidRPr="009A3F5A" w:rsidRDefault="00104DDD" w:rsidP="009A3F5A">
            <w:r w:rsidRPr="009A3F5A">
              <w:t>Pearson Correlation</w:t>
            </w:r>
          </w:p>
        </w:tc>
        <w:tc>
          <w:tcPr>
            <w:tcW w:w="447" w:type="pct"/>
            <w:tcBorders>
              <w:top w:val="nil"/>
              <w:left w:val="single" w:sz="16" w:space="0" w:color="000000"/>
              <w:bottom w:val="nil"/>
            </w:tcBorders>
            <w:shd w:val="clear" w:color="auto" w:fill="FFFFFF"/>
          </w:tcPr>
          <w:p w14:paraId="5DD1D02A" w14:textId="77777777" w:rsidR="00104DDD" w:rsidRPr="009A3F5A" w:rsidRDefault="00104DDD" w:rsidP="009A3F5A">
            <w:r w:rsidRPr="009A3F5A">
              <w:t>1,000</w:t>
            </w:r>
            <w:r w:rsidRPr="009A3F5A">
              <w:rPr>
                <w:vertAlign w:val="superscript"/>
              </w:rPr>
              <w:t>**</w:t>
            </w:r>
          </w:p>
        </w:tc>
        <w:tc>
          <w:tcPr>
            <w:tcW w:w="447" w:type="pct"/>
            <w:tcBorders>
              <w:top w:val="nil"/>
              <w:bottom w:val="nil"/>
            </w:tcBorders>
            <w:shd w:val="clear" w:color="auto" w:fill="FFFFFF"/>
          </w:tcPr>
          <w:p w14:paraId="552BC787" w14:textId="77777777" w:rsidR="00104DDD" w:rsidRPr="009A3F5A" w:rsidRDefault="00104DDD" w:rsidP="009A3F5A">
            <w:r w:rsidRPr="009A3F5A">
              <w:t>,937</w:t>
            </w:r>
            <w:r w:rsidRPr="009A3F5A">
              <w:rPr>
                <w:vertAlign w:val="superscript"/>
              </w:rPr>
              <w:t>**</w:t>
            </w:r>
          </w:p>
        </w:tc>
        <w:tc>
          <w:tcPr>
            <w:tcW w:w="447" w:type="pct"/>
            <w:tcBorders>
              <w:top w:val="nil"/>
              <w:bottom w:val="nil"/>
            </w:tcBorders>
            <w:shd w:val="clear" w:color="auto" w:fill="FFFFFF"/>
          </w:tcPr>
          <w:p w14:paraId="0B9271F1" w14:textId="77777777" w:rsidR="00104DDD" w:rsidRPr="009A3F5A" w:rsidRDefault="00104DDD" w:rsidP="009A3F5A">
            <w:r w:rsidRPr="009A3F5A">
              <w:t>,964</w:t>
            </w:r>
            <w:r w:rsidRPr="009A3F5A">
              <w:rPr>
                <w:vertAlign w:val="superscript"/>
              </w:rPr>
              <w:t>**</w:t>
            </w:r>
          </w:p>
        </w:tc>
        <w:tc>
          <w:tcPr>
            <w:tcW w:w="447" w:type="pct"/>
            <w:tcBorders>
              <w:top w:val="nil"/>
              <w:bottom w:val="nil"/>
            </w:tcBorders>
            <w:shd w:val="clear" w:color="auto" w:fill="FFFFFF"/>
          </w:tcPr>
          <w:p w14:paraId="0C29F39C" w14:textId="77777777" w:rsidR="00104DDD" w:rsidRPr="009A3F5A" w:rsidRDefault="00104DDD" w:rsidP="009A3F5A">
            <w:r w:rsidRPr="009A3F5A">
              <w:t>1,000</w:t>
            </w:r>
            <w:r w:rsidRPr="009A3F5A">
              <w:rPr>
                <w:vertAlign w:val="superscript"/>
              </w:rPr>
              <w:t>**</w:t>
            </w:r>
          </w:p>
        </w:tc>
        <w:tc>
          <w:tcPr>
            <w:tcW w:w="447" w:type="pct"/>
            <w:tcBorders>
              <w:top w:val="nil"/>
              <w:bottom w:val="nil"/>
            </w:tcBorders>
            <w:shd w:val="clear" w:color="auto" w:fill="FFFFFF"/>
          </w:tcPr>
          <w:p w14:paraId="40735EF8" w14:textId="77777777" w:rsidR="00104DDD" w:rsidRPr="009A3F5A" w:rsidRDefault="00104DDD" w:rsidP="009A3F5A">
            <w:r w:rsidRPr="009A3F5A">
              <w:t>1,000</w:t>
            </w:r>
            <w:r w:rsidRPr="009A3F5A">
              <w:rPr>
                <w:vertAlign w:val="superscript"/>
              </w:rPr>
              <w:t>**</w:t>
            </w:r>
          </w:p>
        </w:tc>
        <w:tc>
          <w:tcPr>
            <w:tcW w:w="447" w:type="pct"/>
            <w:tcBorders>
              <w:top w:val="nil"/>
              <w:bottom w:val="nil"/>
            </w:tcBorders>
            <w:shd w:val="clear" w:color="auto" w:fill="FFFFFF"/>
          </w:tcPr>
          <w:p w14:paraId="250F2BE2" w14:textId="77777777" w:rsidR="00104DDD" w:rsidRPr="009A3F5A" w:rsidRDefault="00104DDD" w:rsidP="009A3F5A">
            <w:r w:rsidRPr="009A3F5A">
              <w:t>1,000</w:t>
            </w:r>
            <w:r w:rsidRPr="009A3F5A">
              <w:rPr>
                <w:vertAlign w:val="superscript"/>
              </w:rPr>
              <w:t>**</w:t>
            </w:r>
          </w:p>
        </w:tc>
        <w:tc>
          <w:tcPr>
            <w:tcW w:w="447" w:type="pct"/>
            <w:tcBorders>
              <w:top w:val="nil"/>
              <w:bottom w:val="nil"/>
            </w:tcBorders>
            <w:shd w:val="clear" w:color="auto" w:fill="FFFFFF"/>
          </w:tcPr>
          <w:p w14:paraId="52134422" w14:textId="77777777" w:rsidR="00104DDD" w:rsidRPr="009A3F5A" w:rsidRDefault="00104DDD" w:rsidP="009A3F5A">
            <w:r w:rsidRPr="009A3F5A">
              <w:t>1</w:t>
            </w:r>
          </w:p>
        </w:tc>
        <w:tc>
          <w:tcPr>
            <w:tcW w:w="492" w:type="pct"/>
            <w:tcBorders>
              <w:top w:val="nil"/>
              <w:bottom w:val="nil"/>
              <w:right w:val="single" w:sz="16" w:space="0" w:color="000000"/>
            </w:tcBorders>
            <w:shd w:val="clear" w:color="auto" w:fill="FFFFFF"/>
          </w:tcPr>
          <w:p w14:paraId="4829ADAF" w14:textId="77777777" w:rsidR="00104DDD" w:rsidRPr="009A3F5A" w:rsidRDefault="00104DDD" w:rsidP="009A3F5A">
            <w:r w:rsidRPr="009A3F5A">
              <w:t>,998</w:t>
            </w:r>
            <w:r w:rsidRPr="009A3F5A">
              <w:rPr>
                <w:vertAlign w:val="superscript"/>
              </w:rPr>
              <w:t>**</w:t>
            </w:r>
          </w:p>
        </w:tc>
      </w:tr>
      <w:tr w:rsidR="00104DDD" w:rsidRPr="009A3F5A" w14:paraId="76B29FAB" w14:textId="77777777" w:rsidTr="00104DDD">
        <w:trPr>
          <w:cantSplit/>
          <w:jc w:val="center"/>
        </w:trPr>
        <w:tc>
          <w:tcPr>
            <w:tcW w:w="488" w:type="pct"/>
            <w:vMerge/>
            <w:tcBorders>
              <w:top w:val="nil"/>
              <w:left w:val="single" w:sz="16" w:space="0" w:color="000000"/>
              <w:bottom w:val="nil"/>
              <w:right w:val="nil"/>
            </w:tcBorders>
            <w:shd w:val="clear" w:color="auto" w:fill="FFFFFF"/>
            <w:vAlign w:val="center"/>
          </w:tcPr>
          <w:p w14:paraId="454A936A" w14:textId="77777777" w:rsidR="00104DDD" w:rsidRPr="009A3F5A" w:rsidRDefault="00104DDD" w:rsidP="009A3F5A"/>
        </w:tc>
        <w:tc>
          <w:tcPr>
            <w:tcW w:w="891" w:type="pct"/>
            <w:tcBorders>
              <w:top w:val="nil"/>
              <w:left w:val="nil"/>
              <w:bottom w:val="nil"/>
              <w:right w:val="single" w:sz="16" w:space="0" w:color="000000"/>
            </w:tcBorders>
            <w:shd w:val="clear" w:color="auto" w:fill="FFFFFF"/>
            <w:vAlign w:val="center"/>
          </w:tcPr>
          <w:p w14:paraId="590616D6" w14:textId="77777777" w:rsidR="00104DDD" w:rsidRPr="009A3F5A" w:rsidRDefault="00104DDD" w:rsidP="009A3F5A">
            <w:r w:rsidRPr="009A3F5A">
              <w:t>Sig. (2-tailed)</w:t>
            </w:r>
          </w:p>
        </w:tc>
        <w:tc>
          <w:tcPr>
            <w:tcW w:w="447" w:type="pct"/>
            <w:tcBorders>
              <w:top w:val="nil"/>
              <w:left w:val="single" w:sz="16" w:space="0" w:color="000000"/>
              <w:bottom w:val="nil"/>
            </w:tcBorders>
            <w:shd w:val="clear" w:color="auto" w:fill="FFFFFF"/>
          </w:tcPr>
          <w:p w14:paraId="59A6EB9A" w14:textId="77777777" w:rsidR="00104DDD" w:rsidRPr="009A3F5A" w:rsidRDefault="00104DDD" w:rsidP="009A3F5A">
            <w:r w:rsidRPr="009A3F5A">
              <w:t>,000</w:t>
            </w:r>
          </w:p>
        </w:tc>
        <w:tc>
          <w:tcPr>
            <w:tcW w:w="447" w:type="pct"/>
            <w:tcBorders>
              <w:top w:val="nil"/>
              <w:bottom w:val="nil"/>
            </w:tcBorders>
            <w:shd w:val="clear" w:color="auto" w:fill="FFFFFF"/>
          </w:tcPr>
          <w:p w14:paraId="73A9674E" w14:textId="77777777" w:rsidR="00104DDD" w:rsidRPr="009A3F5A" w:rsidRDefault="00104DDD" w:rsidP="009A3F5A">
            <w:r w:rsidRPr="009A3F5A">
              <w:t>,000</w:t>
            </w:r>
          </w:p>
        </w:tc>
        <w:tc>
          <w:tcPr>
            <w:tcW w:w="447" w:type="pct"/>
            <w:tcBorders>
              <w:top w:val="nil"/>
              <w:bottom w:val="nil"/>
            </w:tcBorders>
            <w:shd w:val="clear" w:color="auto" w:fill="FFFFFF"/>
          </w:tcPr>
          <w:p w14:paraId="44ED1EE9" w14:textId="77777777" w:rsidR="00104DDD" w:rsidRPr="009A3F5A" w:rsidRDefault="00104DDD" w:rsidP="009A3F5A">
            <w:r w:rsidRPr="009A3F5A">
              <w:t>,000</w:t>
            </w:r>
          </w:p>
        </w:tc>
        <w:tc>
          <w:tcPr>
            <w:tcW w:w="447" w:type="pct"/>
            <w:tcBorders>
              <w:top w:val="nil"/>
              <w:bottom w:val="nil"/>
            </w:tcBorders>
            <w:shd w:val="clear" w:color="auto" w:fill="FFFFFF"/>
          </w:tcPr>
          <w:p w14:paraId="57C7A8FC" w14:textId="77777777" w:rsidR="00104DDD" w:rsidRPr="009A3F5A" w:rsidRDefault="00104DDD" w:rsidP="009A3F5A">
            <w:r w:rsidRPr="009A3F5A">
              <w:t>,000</w:t>
            </w:r>
          </w:p>
        </w:tc>
        <w:tc>
          <w:tcPr>
            <w:tcW w:w="447" w:type="pct"/>
            <w:tcBorders>
              <w:top w:val="nil"/>
              <w:bottom w:val="nil"/>
            </w:tcBorders>
            <w:shd w:val="clear" w:color="auto" w:fill="FFFFFF"/>
          </w:tcPr>
          <w:p w14:paraId="21AAAB4F" w14:textId="77777777" w:rsidR="00104DDD" w:rsidRPr="009A3F5A" w:rsidRDefault="00104DDD" w:rsidP="009A3F5A">
            <w:r w:rsidRPr="009A3F5A">
              <w:t>,000</w:t>
            </w:r>
          </w:p>
        </w:tc>
        <w:tc>
          <w:tcPr>
            <w:tcW w:w="447" w:type="pct"/>
            <w:tcBorders>
              <w:top w:val="nil"/>
              <w:bottom w:val="nil"/>
            </w:tcBorders>
            <w:shd w:val="clear" w:color="auto" w:fill="FFFFFF"/>
          </w:tcPr>
          <w:p w14:paraId="2B7AAE6C" w14:textId="77777777" w:rsidR="00104DDD" w:rsidRPr="009A3F5A" w:rsidRDefault="00104DDD" w:rsidP="009A3F5A">
            <w:r w:rsidRPr="009A3F5A">
              <w:t>,000</w:t>
            </w:r>
          </w:p>
        </w:tc>
        <w:tc>
          <w:tcPr>
            <w:tcW w:w="447" w:type="pct"/>
            <w:tcBorders>
              <w:top w:val="nil"/>
              <w:bottom w:val="nil"/>
            </w:tcBorders>
            <w:shd w:val="clear" w:color="auto" w:fill="FFFFFF"/>
          </w:tcPr>
          <w:p w14:paraId="1C822BF8" w14:textId="77777777" w:rsidR="00104DDD" w:rsidRPr="009A3F5A" w:rsidRDefault="00104DDD" w:rsidP="009A3F5A"/>
        </w:tc>
        <w:tc>
          <w:tcPr>
            <w:tcW w:w="492" w:type="pct"/>
            <w:tcBorders>
              <w:top w:val="nil"/>
              <w:bottom w:val="nil"/>
              <w:right w:val="single" w:sz="16" w:space="0" w:color="000000"/>
            </w:tcBorders>
            <w:shd w:val="clear" w:color="auto" w:fill="FFFFFF"/>
          </w:tcPr>
          <w:p w14:paraId="48DD8E8D" w14:textId="77777777" w:rsidR="00104DDD" w:rsidRPr="009A3F5A" w:rsidRDefault="00104DDD" w:rsidP="009A3F5A">
            <w:r w:rsidRPr="009A3F5A">
              <w:t>,000</w:t>
            </w:r>
          </w:p>
        </w:tc>
      </w:tr>
      <w:tr w:rsidR="00104DDD" w:rsidRPr="009A3F5A" w14:paraId="57D33829" w14:textId="77777777" w:rsidTr="00104DDD">
        <w:trPr>
          <w:cantSplit/>
          <w:jc w:val="center"/>
        </w:trPr>
        <w:tc>
          <w:tcPr>
            <w:tcW w:w="488" w:type="pct"/>
            <w:vMerge/>
            <w:tcBorders>
              <w:top w:val="nil"/>
              <w:left w:val="single" w:sz="16" w:space="0" w:color="000000"/>
              <w:bottom w:val="nil"/>
              <w:right w:val="nil"/>
            </w:tcBorders>
            <w:shd w:val="clear" w:color="auto" w:fill="FFFFFF"/>
            <w:vAlign w:val="center"/>
          </w:tcPr>
          <w:p w14:paraId="3DA46B44" w14:textId="77777777" w:rsidR="00104DDD" w:rsidRPr="009A3F5A" w:rsidRDefault="00104DDD" w:rsidP="009A3F5A"/>
        </w:tc>
        <w:tc>
          <w:tcPr>
            <w:tcW w:w="891" w:type="pct"/>
            <w:tcBorders>
              <w:top w:val="nil"/>
              <w:left w:val="nil"/>
              <w:bottom w:val="nil"/>
              <w:right w:val="single" w:sz="16" w:space="0" w:color="000000"/>
            </w:tcBorders>
            <w:shd w:val="clear" w:color="auto" w:fill="FFFFFF"/>
            <w:vAlign w:val="center"/>
          </w:tcPr>
          <w:p w14:paraId="67B3EB30" w14:textId="77777777" w:rsidR="00104DDD" w:rsidRPr="009A3F5A" w:rsidRDefault="00104DDD" w:rsidP="009A3F5A">
            <w:r w:rsidRPr="009A3F5A">
              <w:t>N</w:t>
            </w:r>
          </w:p>
        </w:tc>
        <w:tc>
          <w:tcPr>
            <w:tcW w:w="447" w:type="pct"/>
            <w:tcBorders>
              <w:top w:val="nil"/>
              <w:left w:val="single" w:sz="16" w:space="0" w:color="000000"/>
              <w:bottom w:val="nil"/>
            </w:tcBorders>
            <w:shd w:val="clear" w:color="auto" w:fill="FFFFFF"/>
          </w:tcPr>
          <w:p w14:paraId="7C528852" w14:textId="77777777" w:rsidR="00104DDD" w:rsidRPr="009A3F5A" w:rsidRDefault="00104DDD" w:rsidP="009A3F5A">
            <w:r w:rsidRPr="009A3F5A">
              <w:t>90</w:t>
            </w:r>
          </w:p>
        </w:tc>
        <w:tc>
          <w:tcPr>
            <w:tcW w:w="447" w:type="pct"/>
            <w:tcBorders>
              <w:top w:val="nil"/>
              <w:bottom w:val="nil"/>
            </w:tcBorders>
            <w:shd w:val="clear" w:color="auto" w:fill="FFFFFF"/>
          </w:tcPr>
          <w:p w14:paraId="0544A39C" w14:textId="77777777" w:rsidR="00104DDD" w:rsidRPr="009A3F5A" w:rsidRDefault="00104DDD" w:rsidP="009A3F5A">
            <w:r w:rsidRPr="009A3F5A">
              <w:t>90</w:t>
            </w:r>
          </w:p>
        </w:tc>
        <w:tc>
          <w:tcPr>
            <w:tcW w:w="447" w:type="pct"/>
            <w:tcBorders>
              <w:top w:val="nil"/>
              <w:bottom w:val="nil"/>
            </w:tcBorders>
            <w:shd w:val="clear" w:color="auto" w:fill="FFFFFF"/>
          </w:tcPr>
          <w:p w14:paraId="354547DA" w14:textId="77777777" w:rsidR="00104DDD" w:rsidRPr="009A3F5A" w:rsidRDefault="00104DDD" w:rsidP="009A3F5A">
            <w:r w:rsidRPr="009A3F5A">
              <w:t>90</w:t>
            </w:r>
          </w:p>
        </w:tc>
        <w:tc>
          <w:tcPr>
            <w:tcW w:w="447" w:type="pct"/>
            <w:tcBorders>
              <w:top w:val="nil"/>
              <w:bottom w:val="nil"/>
            </w:tcBorders>
            <w:shd w:val="clear" w:color="auto" w:fill="FFFFFF"/>
          </w:tcPr>
          <w:p w14:paraId="3DE2482B" w14:textId="77777777" w:rsidR="00104DDD" w:rsidRPr="009A3F5A" w:rsidRDefault="00104DDD" w:rsidP="009A3F5A">
            <w:r w:rsidRPr="009A3F5A">
              <w:t>90</w:t>
            </w:r>
          </w:p>
        </w:tc>
        <w:tc>
          <w:tcPr>
            <w:tcW w:w="447" w:type="pct"/>
            <w:tcBorders>
              <w:top w:val="nil"/>
              <w:bottom w:val="nil"/>
            </w:tcBorders>
            <w:shd w:val="clear" w:color="auto" w:fill="FFFFFF"/>
          </w:tcPr>
          <w:p w14:paraId="2CF76886" w14:textId="77777777" w:rsidR="00104DDD" w:rsidRPr="009A3F5A" w:rsidRDefault="00104DDD" w:rsidP="009A3F5A">
            <w:r w:rsidRPr="009A3F5A">
              <w:t>90</w:t>
            </w:r>
          </w:p>
        </w:tc>
        <w:tc>
          <w:tcPr>
            <w:tcW w:w="447" w:type="pct"/>
            <w:tcBorders>
              <w:top w:val="nil"/>
              <w:bottom w:val="nil"/>
            </w:tcBorders>
            <w:shd w:val="clear" w:color="auto" w:fill="FFFFFF"/>
          </w:tcPr>
          <w:p w14:paraId="2A719A6C" w14:textId="77777777" w:rsidR="00104DDD" w:rsidRPr="009A3F5A" w:rsidRDefault="00104DDD" w:rsidP="009A3F5A">
            <w:r w:rsidRPr="009A3F5A">
              <w:t>90</w:t>
            </w:r>
          </w:p>
        </w:tc>
        <w:tc>
          <w:tcPr>
            <w:tcW w:w="447" w:type="pct"/>
            <w:tcBorders>
              <w:top w:val="nil"/>
              <w:bottom w:val="nil"/>
            </w:tcBorders>
            <w:shd w:val="clear" w:color="auto" w:fill="FFFFFF"/>
          </w:tcPr>
          <w:p w14:paraId="633DEE7C" w14:textId="77777777" w:rsidR="00104DDD" w:rsidRPr="009A3F5A" w:rsidRDefault="00104DDD" w:rsidP="009A3F5A">
            <w:r w:rsidRPr="009A3F5A">
              <w:t>90</w:t>
            </w:r>
          </w:p>
        </w:tc>
        <w:tc>
          <w:tcPr>
            <w:tcW w:w="492" w:type="pct"/>
            <w:tcBorders>
              <w:top w:val="nil"/>
              <w:bottom w:val="nil"/>
              <w:right w:val="single" w:sz="16" w:space="0" w:color="000000"/>
            </w:tcBorders>
            <w:shd w:val="clear" w:color="auto" w:fill="FFFFFF"/>
          </w:tcPr>
          <w:p w14:paraId="59F2EF4D" w14:textId="77777777" w:rsidR="00104DDD" w:rsidRPr="009A3F5A" w:rsidRDefault="00104DDD" w:rsidP="009A3F5A">
            <w:r w:rsidRPr="009A3F5A">
              <w:t>90</w:t>
            </w:r>
          </w:p>
        </w:tc>
      </w:tr>
      <w:tr w:rsidR="00104DDD" w:rsidRPr="009A3F5A" w14:paraId="4B9A9857" w14:textId="77777777" w:rsidTr="00104DDD">
        <w:trPr>
          <w:cantSplit/>
          <w:jc w:val="center"/>
        </w:trPr>
        <w:tc>
          <w:tcPr>
            <w:tcW w:w="488" w:type="pct"/>
            <w:vMerge w:val="restart"/>
            <w:tcBorders>
              <w:top w:val="nil"/>
              <w:left w:val="single" w:sz="16" w:space="0" w:color="000000"/>
              <w:bottom w:val="single" w:sz="16" w:space="0" w:color="000000"/>
              <w:right w:val="nil"/>
            </w:tcBorders>
            <w:shd w:val="clear" w:color="auto" w:fill="FFFFFF"/>
            <w:vAlign w:val="center"/>
          </w:tcPr>
          <w:p w14:paraId="5D1E58E8" w14:textId="77777777" w:rsidR="00104DDD" w:rsidRPr="009A3F5A" w:rsidRDefault="00104DDD" w:rsidP="009A3F5A">
            <w:r w:rsidRPr="009A3F5A">
              <w:t>TOTAL</w:t>
            </w:r>
          </w:p>
        </w:tc>
        <w:tc>
          <w:tcPr>
            <w:tcW w:w="891" w:type="pct"/>
            <w:tcBorders>
              <w:top w:val="nil"/>
              <w:left w:val="nil"/>
              <w:bottom w:val="nil"/>
              <w:right w:val="single" w:sz="16" w:space="0" w:color="000000"/>
            </w:tcBorders>
            <w:shd w:val="clear" w:color="auto" w:fill="FFFFFF"/>
            <w:vAlign w:val="center"/>
          </w:tcPr>
          <w:p w14:paraId="70459837" w14:textId="77777777" w:rsidR="00104DDD" w:rsidRPr="009A3F5A" w:rsidRDefault="00104DDD" w:rsidP="009A3F5A">
            <w:r w:rsidRPr="009A3F5A">
              <w:t>Pearson Correlation</w:t>
            </w:r>
          </w:p>
        </w:tc>
        <w:tc>
          <w:tcPr>
            <w:tcW w:w="447" w:type="pct"/>
            <w:tcBorders>
              <w:top w:val="nil"/>
              <w:left w:val="single" w:sz="16" w:space="0" w:color="000000"/>
              <w:bottom w:val="nil"/>
            </w:tcBorders>
            <w:shd w:val="clear" w:color="auto" w:fill="FFFFFF"/>
          </w:tcPr>
          <w:p w14:paraId="38ED7150" w14:textId="77777777" w:rsidR="00104DDD" w:rsidRPr="009A3F5A" w:rsidRDefault="00104DDD" w:rsidP="009A3F5A">
            <w:r w:rsidRPr="009A3F5A">
              <w:t>,998</w:t>
            </w:r>
            <w:r w:rsidRPr="009A3F5A">
              <w:rPr>
                <w:vertAlign w:val="superscript"/>
              </w:rPr>
              <w:t>**</w:t>
            </w:r>
          </w:p>
        </w:tc>
        <w:tc>
          <w:tcPr>
            <w:tcW w:w="447" w:type="pct"/>
            <w:tcBorders>
              <w:top w:val="nil"/>
              <w:bottom w:val="nil"/>
            </w:tcBorders>
            <w:shd w:val="clear" w:color="auto" w:fill="FFFFFF"/>
          </w:tcPr>
          <w:p w14:paraId="0820E34E" w14:textId="77777777" w:rsidR="00104DDD" w:rsidRPr="009A3F5A" w:rsidRDefault="00104DDD" w:rsidP="009A3F5A">
            <w:r w:rsidRPr="009A3F5A">
              <w:t>,953</w:t>
            </w:r>
            <w:r w:rsidRPr="009A3F5A">
              <w:rPr>
                <w:vertAlign w:val="superscript"/>
              </w:rPr>
              <w:t>**</w:t>
            </w:r>
          </w:p>
        </w:tc>
        <w:tc>
          <w:tcPr>
            <w:tcW w:w="447" w:type="pct"/>
            <w:tcBorders>
              <w:top w:val="nil"/>
              <w:bottom w:val="nil"/>
            </w:tcBorders>
            <w:shd w:val="clear" w:color="auto" w:fill="FFFFFF"/>
          </w:tcPr>
          <w:p w14:paraId="70BCE79F" w14:textId="77777777" w:rsidR="00104DDD" w:rsidRPr="009A3F5A" w:rsidRDefault="00104DDD" w:rsidP="009A3F5A">
            <w:r w:rsidRPr="009A3F5A">
              <w:t>,972</w:t>
            </w:r>
            <w:r w:rsidRPr="009A3F5A">
              <w:rPr>
                <w:vertAlign w:val="superscript"/>
              </w:rPr>
              <w:t>**</w:t>
            </w:r>
          </w:p>
        </w:tc>
        <w:tc>
          <w:tcPr>
            <w:tcW w:w="447" w:type="pct"/>
            <w:tcBorders>
              <w:top w:val="nil"/>
              <w:bottom w:val="nil"/>
            </w:tcBorders>
            <w:shd w:val="clear" w:color="auto" w:fill="FFFFFF"/>
          </w:tcPr>
          <w:p w14:paraId="1A0EB91F" w14:textId="77777777" w:rsidR="00104DDD" w:rsidRPr="009A3F5A" w:rsidRDefault="00104DDD" w:rsidP="009A3F5A">
            <w:r w:rsidRPr="009A3F5A">
              <w:t>,998</w:t>
            </w:r>
            <w:r w:rsidRPr="009A3F5A">
              <w:rPr>
                <w:vertAlign w:val="superscript"/>
              </w:rPr>
              <w:t>**</w:t>
            </w:r>
          </w:p>
        </w:tc>
        <w:tc>
          <w:tcPr>
            <w:tcW w:w="447" w:type="pct"/>
            <w:tcBorders>
              <w:top w:val="nil"/>
              <w:bottom w:val="nil"/>
            </w:tcBorders>
            <w:shd w:val="clear" w:color="auto" w:fill="FFFFFF"/>
          </w:tcPr>
          <w:p w14:paraId="41E0A591" w14:textId="77777777" w:rsidR="00104DDD" w:rsidRPr="009A3F5A" w:rsidRDefault="00104DDD" w:rsidP="009A3F5A">
            <w:r w:rsidRPr="009A3F5A">
              <w:t>,998</w:t>
            </w:r>
            <w:r w:rsidRPr="009A3F5A">
              <w:rPr>
                <w:vertAlign w:val="superscript"/>
              </w:rPr>
              <w:t>**</w:t>
            </w:r>
          </w:p>
        </w:tc>
        <w:tc>
          <w:tcPr>
            <w:tcW w:w="447" w:type="pct"/>
            <w:tcBorders>
              <w:top w:val="nil"/>
              <w:bottom w:val="nil"/>
            </w:tcBorders>
            <w:shd w:val="clear" w:color="auto" w:fill="FFFFFF"/>
          </w:tcPr>
          <w:p w14:paraId="623C7434" w14:textId="77777777" w:rsidR="00104DDD" w:rsidRPr="009A3F5A" w:rsidRDefault="00104DDD" w:rsidP="009A3F5A">
            <w:r w:rsidRPr="009A3F5A">
              <w:t>,998</w:t>
            </w:r>
            <w:r w:rsidRPr="009A3F5A">
              <w:rPr>
                <w:vertAlign w:val="superscript"/>
              </w:rPr>
              <w:t>**</w:t>
            </w:r>
          </w:p>
        </w:tc>
        <w:tc>
          <w:tcPr>
            <w:tcW w:w="447" w:type="pct"/>
            <w:tcBorders>
              <w:top w:val="nil"/>
              <w:bottom w:val="nil"/>
            </w:tcBorders>
            <w:shd w:val="clear" w:color="auto" w:fill="FFFFFF"/>
          </w:tcPr>
          <w:p w14:paraId="4442E880" w14:textId="77777777" w:rsidR="00104DDD" w:rsidRPr="009A3F5A" w:rsidRDefault="00104DDD" w:rsidP="009A3F5A">
            <w:r w:rsidRPr="009A3F5A">
              <w:t>,998</w:t>
            </w:r>
            <w:r w:rsidRPr="009A3F5A">
              <w:rPr>
                <w:vertAlign w:val="superscript"/>
              </w:rPr>
              <w:t>**</w:t>
            </w:r>
          </w:p>
        </w:tc>
        <w:tc>
          <w:tcPr>
            <w:tcW w:w="492" w:type="pct"/>
            <w:tcBorders>
              <w:top w:val="nil"/>
              <w:bottom w:val="nil"/>
              <w:right w:val="single" w:sz="16" w:space="0" w:color="000000"/>
            </w:tcBorders>
            <w:shd w:val="clear" w:color="auto" w:fill="FFFFFF"/>
          </w:tcPr>
          <w:p w14:paraId="55DE48C5" w14:textId="77777777" w:rsidR="00104DDD" w:rsidRPr="009A3F5A" w:rsidRDefault="00104DDD" w:rsidP="009A3F5A">
            <w:r w:rsidRPr="009A3F5A">
              <w:t>1</w:t>
            </w:r>
          </w:p>
        </w:tc>
      </w:tr>
      <w:tr w:rsidR="00104DDD" w:rsidRPr="009A3F5A" w14:paraId="4CB1F771" w14:textId="77777777" w:rsidTr="00104DDD">
        <w:trPr>
          <w:cantSplit/>
          <w:jc w:val="center"/>
        </w:trPr>
        <w:tc>
          <w:tcPr>
            <w:tcW w:w="488" w:type="pct"/>
            <w:vMerge/>
            <w:tcBorders>
              <w:top w:val="nil"/>
              <w:left w:val="single" w:sz="16" w:space="0" w:color="000000"/>
              <w:bottom w:val="single" w:sz="16" w:space="0" w:color="000000"/>
              <w:right w:val="nil"/>
            </w:tcBorders>
            <w:shd w:val="clear" w:color="auto" w:fill="FFFFFF"/>
            <w:vAlign w:val="center"/>
          </w:tcPr>
          <w:p w14:paraId="04D3153B" w14:textId="77777777" w:rsidR="00104DDD" w:rsidRPr="009A3F5A" w:rsidRDefault="00104DDD" w:rsidP="009A3F5A"/>
        </w:tc>
        <w:tc>
          <w:tcPr>
            <w:tcW w:w="891" w:type="pct"/>
            <w:tcBorders>
              <w:top w:val="nil"/>
              <w:left w:val="nil"/>
              <w:bottom w:val="nil"/>
              <w:right w:val="single" w:sz="16" w:space="0" w:color="000000"/>
            </w:tcBorders>
            <w:shd w:val="clear" w:color="auto" w:fill="FFFFFF"/>
            <w:vAlign w:val="center"/>
          </w:tcPr>
          <w:p w14:paraId="30E220D2" w14:textId="77777777" w:rsidR="00104DDD" w:rsidRPr="009A3F5A" w:rsidRDefault="00104DDD" w:rsidP="009A3F5A">
            <w:r w:rsidRPr="009A3F5A">
              <w:t>Sig. (2-tailed)</w:t>
            </w:r>
          </w:p>
        </w:tc>
        <w:tc>
          <w:tcPr>
            <w:tcW w:w="447" w:type="pct"/>
            <w:tcBorders>
              <w:top w:val="nil"/>
              <w:left w:val="single" w:sz="16" w:space="0" w:color="000000"/>
              <w:bottom w:val="nil"/>
            </w:tcBorders>
            <w:shd w:val="clear" w:color="auto" w:fill="FFFFFF"/>
          </w:tcPr>
          <w:p w14:paraId="6E11EE74" w14:textId="77777777" w:rsidR="00104DDD" w:rsidRPr="009A3F5A" w:rsidRDefault="00104DDD" w:rsidP="009A3F5A">
            <w:r w:rsidRPr="009A3F5A">
              <w:t>,000</w:t>
            </w:r>
          </w:p>
        </w:tc>
        <w:tc>
          <w:tcPr>
            <w:tcW w:w="447" w:type="pct"/>
            <w:tcBorders>
              <w:top w:val="nil"/>
              <w:bottom w:val="nil"/>
            </w:tcBorders>
            <w:shd w:val="clear" w:color="auto" w:fill="FFFFFF"/>
          </w:tcPr>
          <w:p w14:paraId="40F5D3FF" w14:textId="77777777" w:rsidR="00104DDD" w:rsidRPr="009A3F5A" w:rsidRDefault="00104DDD" w:rsidP="009A3F5A">
            <w:r w:rsidRPr="009A3F5A">
              <w:t>,000</w:t>
            </w:r>
          </w:p>
        </w:tc>
        <w:tc>
          <w:tcPr>
            <w:tcW w:w="447" w:type="pct"/>
            <w:tcBorders>
              <w:top w:val="nil"/>
              <w:bottom w:val="nil"/>
            </w:tcBorders>
            <w:shd w:val="clear" w:color="auto" w:fill="FFFFFF"/>
          </w:tcPr>
          <w:p w14:paraId="31D2C138" w14:textId="77777777" w:rsidR="00104DDD" w:rsidRPr="009A3F5A" w:rsidRDefault="00104DDD" w:rsidP="009A3F5A">
            <w:r w:rsidRPr="009A3F5A">
              <w:t>,000</w:t>
            </w:r>
          </w:p>
        </w:tc>
        <w:tc>
          <w:tcPr>
            <w:tcW w:w="447" w:type="pct"/>
            <w:tcBorders>
              <w:top w:val="nil"/>
              <w:bottom w:val="nil"/>
            </w:tcBorders>
            <w:shd w:val="clear" w:color="auto" w:fill="FFFFFF"/>
          </w:tcPr>
          <w:p w14:paraId="7D4B442D" w14:textId="77777777" w:rsidR="00104DDD" w:rsidRPr="009A3F5A" w:rsidRDefault="00104DDD" w:rsidP="009A3F5A">
            <w:r w:rsidRPr="009A3F5A">
              <w:t>,000</w:t>
            </w:r>
          </w:p>
        </w:tc>
        <w:tc>
          <w:tcPr>
            <w:tcW w:w="447" w:type="pct"/>
            <w:tcBorders>
              <w:top w:val="nil"/>
              <w:bottom w:val="nil"/>
            </w:tcBorders>
            <w:shd w:val="clear" w:color="auto" w:fill="FFFFFF"/>
          </w:tcPr>
          <w:p w14:paraId="4B837373" w14:textId="77777777" w:rsidR="00104DDD" w:rsidRPr="009A3F5A" w:rsidRDefault="00104DDD" w:rsidP="009A3F5A">
            <w:r w:rsidRPr="009A3F5A">
              <w:t>,000</w:t>
            </w:r>
          </w:p>
        </w:tc>
        <w:tc>
          <w:tcPr>
            <w:tcW w:w="447" w:type="pct"/>
            <w:tcBorders>
              <w:top w:val="nil"/>
              <w:bottom w:val="nil"/>
            </w:tcBorders>
            <w:shd w:val="clear" w:color="auto" w:fill="FFFFFF"/>
          </w:tcPr>
          <w:p w14:paraId="0CF0DB6C" w14:textId="77777777" w:rsidR="00104DDD" w:rsidRPr="009A3F5A" w:rsidRDefault="00104DDD" w:rsidP="009A3F5A">
            <w:r w:rsidRPr="009A3F5A">
              <w:t>,000</w:t>
            </w:r>
          </w:p>
        </w:tc>
        <w:tc>
          <w:tcPr>
            <w:tcW w:w="447" w:type="pct"/>
            <w:tcBorders>
              <w:top w:val="nil"/>
              <w:bottom w:val="nil"/>
            </w:tcBorders>
            <w:shd w:val="clear" w:color="auto" w:fill="FFFFFF"/>
          </w:tcPr>
          <w:p w14:paraId="0F1E6D25" w14:textId="77777777" w:rsidR="00104DDD" w:rsidRPr="009A3F5A" w:rsidRDefault="00104DDD" w:rsidP="009A3F5A">
            <w:r w:rsidRPr="009A3F5A">
              <w:t>,000</w:t>
            </w:r>
          </w:p>
        </w:tc>
        <w:tc>
          <w:tcPr>
            <w:tcW w:w="492" w:type="pct"/>
            <w:tcBorders>
              <w:top w:val="nil"/>
              <w:bottom w:val="nil"/>
              <w:right w:val="single" w:sz="16" w:space="0" w:color="000000"/>
            </w:tcBorders>
            <w:shd w:val="clear" w:color="auto" w:fill="FFFFFF"/>
          </w:tcPr>
          <w:p w14:paraId="1D4DCCAE" w14:textId="77777777" w:rsidR="00104DDD" w:rsidRPr="009A3F5A" w:rsidRDefault="00104DDD" w:rsidP="009A3F5A"/>
        </w:tc>
      </w:tr>
      <w:tr w:rsidR="00104DDD" w:rsidRPr="009A3F5A" w14:paraId="64F6E3D2" w14:textId="77777777" w:rsidTr="00104DDD">
        <w:trPr>
          <w:cantSplit/>
          <w:jc w:val="center"/>
        </w:trPr>
        <w:tc>
          <w:tcPr>
            <w:tcW w:w="488" w:type="pct"/>
            <w:vMerge/>
            <w:tcBorders>
              <w:top w:val="nil"/>
              <w:left w:val="single" w:sz="16" w:space="0" w:color="000000"/>
              <w:bottom w:val="single" w:sz="16" w:space="0" w:color="000000"/>
              <w:right w:val="nil"/>
            </w:tcBorders>
            <w:shd w:val="clear" w:color="auto" w:fill="FFFFFF"/>
            <w:vAlign w:val="center"/>
          </w:tcPr>
          <w:p w14:paraId="626E87C9" w14:textId="77777777" w:rsidR="00104DDD" w:rsidRPr="009A3F5A" w:rsidRDefault="00104DDD" w:rsidP="009A3F5A"/>
        </w:tc>
        <w:tc>
          <w:tcPr>
            <w:tcW w:w="891" w:type="pct"/>
            <w:tcBorders>
              <w:top w:val="nil"/>
              <w:left w:val="nil"/>
              <w:bottom w:val="single" w:sz="16" w:space="0" w:color="000000"/>
              <w:right w:val="single" w:sz="16" w:space="0" w:color="000000"/>
            </w:tcBorders>
            <w:shd w:val="clear" w:color="auto" w:fill="FFFFFF"/>
            <w:vAlign w:val="center"/>
          </w:tcPr>
          <w:p w14:paraId="455C0CC6" w14:textId="77777777" w:rsidR="00104DDD" w:rsidRPr="009A3F5A" w:rsidRDefault="00104DDD" w:rsidP="009A3F5A">
            <w:r w:rsidRPr="009A3F5A">
              <w:t>N</w:t>
            </w:r>
          </w:p>
        </w:tc>
        <w:tc>
          <w:tcPr>
            <w:tcW w:w="447" w:type="pct"/>
            <w:tcBorders>
              <w:top w:val="nil"/>
              <w:left w:val="single" w:sz="16" w:space="0" w:color="000000"/>
              <w:bottom w:val="single" w:sz="16" w:space="0" w:color="000000"/>
            </w:tcBorders>
            <w:shd w:val="clear" w:color="auto" w:fill="FFFFFF"/>
          </w:tcPr>
          <w:p w14:paraId="7762F133" w14:textId="77777777" w:rsidR="00104DDD" w:rsidRPr="009A3F5A" w:rsidRDefault="00104DDD" w:rsidP="009A3F5A">
            <w:r w:rsidRPr="009A3F5A">
              <w:t>90</w:t>
            </w:r>
          </w:p>
        </w:tc>
        <w:tc>
          <w:tcPr>
            <w:tcW w:w="447" w:type="pct"/>
            <w:tcBorders>
              <w:top w:val="nil"/>
              <w:bottom w:val="single" w:sz="16" w:space="0" w:color="000000"/>
            </w:tcBorders>
            <w:shd w:val="clear" w:color="auto" w:fill="FFFFFF"/>
          </w:tcPr>
          <w:p w14:paraId="29CC3999" w14:textId="77777777" w:rsidR="00104DDD" w:rsidRPr="009A3F5A" w:rsidRDefault="00104DDD" w:rsidP="009A3F5A">
            <w:r w:rsidRPr="009A3F5A">
              <w:t>90</w:t>
            </w:r>
          </w:p>
        </w:tc>
        <w:tc>
          <w:tcPr>
            <w:tcW w:w="447" w:type="pct"/>
            <w:tcBorders>
              <w:top w:val="nil"/>
              <w:bottom w:val="single" w:sz="16" w:space="0" w:color="000000"/>
            </w:tcBorders>
            <w:shd w:val="clear" w:color="auto" w:fill="FFFFFF"/>
          </w:tcPr>
          <w:p w14:paraId="1ACA7707" w14:textId="77777777" w:rsidR="00104DDD" w:rsidRPr="009A3F5A" w:rsidRDefault="00104DDD" w:rsidP="009A3F5A">
            <w:r w:rsidRPr="009A3F5A">
              <w:t>90</w:t>
            </w:r>
          </w:p>
        </w:tc>
        <w:tc>
          <w:tcPr>
            <w:tcW w:w="447" w:type="pct"/>
            <w:tcBorders>
              <w:top w:val="nil"/>
              <w:bottom w:val="single" w:sz="16" w:space="0" w:color="000000"/>
            </w:tcBorders>
            <w:shd w:val="clear" w:color="auto" w:fill="FFFFFF"/>
          </w:tcPr>
          <w:p w14:paraId="64451637" w14:textId="77777777" w:rsidR="00104DDD" w:rsidRPr="009A3F5A" w:rsidRDefault="00104DDD" w:rsidP="009A3F5A">
            <w:r w:rsidRPr="009A3F5A">
              <w:t>90</w:t>
            </w:r>
          </w:p>
        </w:tc>
        <w:tc>
          <w:tcPr>
            <w:tcW w:w="447" w:type="pct"/>
            <w:tcBorders>
              <w:top w:val="nil"/>
              <w:bottom w:val="single" w:sz="16" w:space="0" w:color="000000"/>
            </w:tcBorders>
            <w:shd w:val="clear" w:color="auto" w:fill="FFFFFF"/>
          </w:tcPr>
          <w:p w14:paraId="4972318B" w14:textId="77777777" w:rsidR="00104DDD" w:rsidRPr="009A3F5A" w:rsidRDefault="00104DDD" w:rsidP="009A3F5A">
            <w:r w:rsidRPr="009A3F5A">
              <w:t>90</w:t>
            </w:r>
          </w:p>
        </w:tc>
        <w:tc>
          <w:tcPr>
            <w:tcW w:w="447" w:type="pct"/>
            <w:tcBorders>
              <w:top w:val="nil"/>
              <w:bottom w:val="single" w:sz="16" w:space="0" w:color="000000"/>
            </w:tcBorders>
            <w:shd w:val="clear" w:color="auto" w:fill="FFFFFF"/>
          </w:tcPr>
          <w:p w14:paraId="3CE37B1C" w14:textId="77777777" w:rsidR="00104DDD" w:rsidRPr="009A3F5A" w:rsidRDefault="00104DDD" w:rsidP="009A3F5A">
            <w:r w:rsidRPr="009A3F5A">
              <w:t>90</w:t>
            </w:r>
          </w:p>
        </w:tc>
        <w:tc>
          <w:tcPr>
            <w:tcW w:w="447" w:type="pct"/>
            <w:tcBorders>
              <w:top w:val="nil"/>
              <w:bottom w:val="single" w:sz="16" w:space="0" w:color="000000"/>
            </w:tcBorders>
            <w:shd w:val="clear" w:color="auto" w:fill="FFFFFF"/>
          </w:tcPr>
          <w:p w14:paraId="7DF6C44C" w14:textId="77777777" w:rsidR="00104DDD" w:rsidRPr="009A3F5A" w:rsidRDefault="00104DDD" w:rsidP="009A3F5A">
            <w:r w:rsidRPr="009A3F5A">
              <w:t>90</w:t>
            </w:r>
          </w:p>
        </w:tc>
        <w:tc>
          <w:tcPr>
            <w:tcW w:w="492" w:type="pct"/>
            <w:tcBorders>
              <w:top w:val="nil"/>
              <w:bottom w:val="single" w:sz="16" w:space="0" w:color="000000"/>
              <w:right w:val="single" w:sz="16" w:space="0" w:color="000000"/>
            </w:tcBorders>
            <w:shd w:val="clear" w:color="auto" w:fill="FFFFFF"/>
          </w:tcPr>
          <w:p w14:paraId="7ED5A3B9" w14:textId="77777777" w:rsidR="00104DDD" w:rsidRPr="009A3F5A" w:rsidRDefault="00104DDD" w:rsidP="009A3F5A">
            <w:r w:rsidRPr="009A3F5A">
              <w:t>90</w:t>
            </w:r>
          </w:p>
        </w:tc>
      </w:tr>
      <w:tr w:rsidR="00104DDD" w:rsidRPr="009A3F5A" w14:paraId="53EC9F1A" w14:textId="77777777" w:rsidTr="00B00C59">
        <w:trPr>
          <w:cantSplit/>
          <w:jc w:val="center"/>
        </w:trPr>
        <w:tc>
          <w:tcPr>
            <w:tcW w:w="5000" w:type="pct"/>
            <w:gridSpan w:val="10"/>
            <w:tcBorders>
              <w:top w:val="nil"/>
              <w:left w:val="nil"/>
              <w:bottom w:val="nil"/>
              <w:right w:val="nil"/>
            </w:tcBorders>
            <w:shd w:val="clear" w:color="auto" w:fill="FFFFFF"/>
          </w:tcPr>
          <w:p w14:paraId="5903AFA9" w14:textId="77777777" w:rsidR="00104DDD" w:rsidRPr="009A3F5A" w:rsidRDefault="00104DDD" w:rsidP="009A3F5A">
            <w:r w:rsidRPr="009A3F5A">
              <w:t>**. Correlation is significant at the 0.01 level (2-tailed).</w:t>
            </w:r>
          </w:p>
          <w:p w14:paraId="7D76DC41" w14:textId="77777777" w:rsidR="00104DDD" w:rsidRPr="009A3F5A" w:rsidRDefault="00104DDD" w:rsidP="009A3F5A"/>
        </w:tc>
      </w:tr>
      <w:tr w:rsidR="00104DDD" w:rsidRPr="009A3F5A" w14:paraId="229F089C" w14:textId="77777777" w:rsidTr="00B00C59">
        <w:trPr>
          <w:cantSplit/>
          <w:jc w:val="center"/>
        </w:trPr>
        <w:tc>
          <w:tcPr>
            <w:tcW w:w="5000" w:type="pct"/>
            <w:gridSpan w:val="10"/>
            <w:tcBorders>
              <w:top w:val="nil"/>
              <w:left w:val="nil"/>
              <w:bottom w:val="nil"/>
              <w:right w:val="nil"/>
            </w:tcBorders>
            <w:shd w:val="clear" w:color="auto" w:fill="FFFFFF"/>
          </w:tcPr>
          <w:p w14:paraId="37A07B18" w14:textId="77777777" w:rsidR="00104DDD" w:rsidRPr="009A3F5A" w:rsidRDefault="00104DDD" w:rsidP="00B00C59">
            <w:pPr>
              <w:ind w:firstLine="426"/>
              <w:jc w:val="both"/>
              <w:rPr>
                <w:i/>
                <w:iCs/>
              </w:rPr>
            </w:pPr>
            <w:r w:rsidRPr="009A3F5A">
              <w:t>Hasil pengolahan data di atas menunjukkan uji validitas item, yang dilakukan dengan melihat korelasi antara setiap item dengam skor total serta nilai signifikan.</w:t>
            </w:r>
          </w:p>
        </w:tc>
      </w:tr>
      <w:tr w:rsidR="00104DDD" w:rsidRPr="009A3F5A" w14:paraId="63A5BB8F" w14:textId="77777777" w:rsidTr="00B00C59">
        <w:trPr>
          <w:cantSplit/>
          <w:jc w:val="center"/>
        </w:trPr>
        <w:tc>
          <w:tcPr>
            <w:tcW w:w="5000" w:type="pct"/>
            <w:gridSpan w:val="10"/>
            <w:tcBorders>
              <w:top w:val="nil"/>
              <w:left w:val="nil"/>
              <w:bottom w:val="nil"/>
              <w:right w:val="nil"/>
            </w:tcBorders>
            <w:shd w:val="clear" w:color="auto" w:fill="FFFFFF"/>
          </w:tcPr>
          <w:p w14:paraId="4A1A07B0" w14:textId="77777777" w:rsidR="00104DDD" w:rsidRPr="009A3F5A" w:rsidRDefault="00104DDD" w:rsidP="00B00C59">
            <w:pPr>
              <w:ind w:firstLine="426"/>
              <w:jc w:val="both"/>
            </w:pPr>
            <w:r w:rsidRPr="009A3F5A">
              <w:t>Berdasarkan tabel tersebut, dapat di simpulkan bahwa ketujuh item dinyatakan valid karena seluruhnya memiliki nilai signifikan yang lebih kecil dari 0</w:t>
            </w:r>
            <w:proofErr w:type="gramStart"/>
            <w:r w:rsidRPr="009A3F5A">
              <w:t>,05</w:t>
            </w:r>
            <w:proofErr w:type="gramEnd"/>
            <w:r w:rsidRPr="009A3F5A">
              <w:t>.</w:t>
            </w:r>
          </w:p>
        </w:tc>
      </w:tr>
    </w:tbl>
    <w:p w14:paraId="681947DF" w14:textId="77777777" w:rsidR="00104DDD" w:rsidRPr="009A3F5A" w:rsidRDefault="00104DDD" w:rsidP="009A3F5A">
      <w:pPr>
        <w:pStyle w:val="ListParagraph"/>
        <w:widowControl/>
        <w:numPr>
          <w:ilvl w:val="0"/>
          <w:numId w:val="27"/>
        </w:numPr>
        <w:autoSpaceDE/>
        <w:autoSpaceDN/>
        <w:jc w:val="both"/>
      </w:pPr>
      <w:r w:rsidRPr="009A3F5A">
        <w:t xml:space="preserve">Uji Validitas Variabel Y </w:t>
      </w:r>
    </w:p>
    <w:p w14:paraId="2CE71792" w14:textId="6FD8252C" w:rsidR="00104DDD" w:rsidRPr="009A3F5A" w:rsidRDefault="00104DDD" w:rsidP="009A3F5A">
      <w:pPr>
        <w:pStyle w:val="ListParagraph"/>
        <w:ind w:left="1800"/>
        <w:jc w:val="center"/>
      </w:pPr>
    </w:p>
    <w:tbl>
      <w:tblPr>
        <w:tblW w:w="97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29"/>
        <w:gridCol w:w="1370"/>
        <w:gridCol w:w="610"/>
        <w:gridCol w:w="600"/>
        <w:gridCol w:w="600"/>
        <w:gridCol w:w="600"/>
        <w:gridCol w:w="600"/>
        <w:gridCol w:w="600"/>
        <w:gridCol w:w="600"/>
        <w:gridCol w:w="600"/>
        <w:gridCol w:w="600"/>
        <w:gridCol w:w="600"/>
        <w:gridCol w:w="600"/>
        <w:gridCol w:w="817"/>
      </w:tblGrid>
      <w:tr w:rsidR="00104DDD" w:rsidRPr="009A3F5A" w14:paraId="21EE8BC7" w14:textId="77777777" w:rsidTr="00B00C59">
        <w:trPr>
          <w:cantSplit/>
          <w:jc w:val="center"/>
        </w:trPr>
        <w:tc>
          <w:tcPr>
            <w:tcW w:w="9726" w:type="dxa"/>
            <w:gridSpan w:val="14"/>
            <w:tcBorders>
              <w:top w:val="nil"/>
              <w:left w:val="nil"/>
              <w:bottom w:val="nil"/>
              <w:right w:val="nil"/>
            </w:tcBorders>
            <w:shd w:val="clear" w:color="auto" w:fill="FFFFFF"/>
          </w:tcPr>
          <w:p w14:paraId="3880028C" w14:textId="0CD93FE2" w:rsidR="00104DDD" w:rsidRPr="009A3F5A" w:rsidRDefault="00B00C59" w:rsidP="009A3F5A">
            <w:pPr>
              <w:jc w:val="center"/>
            </w:pPr>
            <w:r>
              <w:rPr>
                <w:b/>
                <w:bCs/>
              </w:rPr>
              <w:t xml:space="preserve">Tabel 3: </w:t>
            </w:r>
            <w:r w:rsidR="00104DDD" w:rsidRPr="009A3F5A">
              <w:rPr>
                <w:b/>
                <w:bCs/>
              </w:rPr>
              <w:t>Correlations</w:t>
            </w:r>
          </w:p>
        </w:tc>
      </w:tr>
      <w:tr w:rsidR="00104DDD" w:rsidRPr="009A3F5A" w14:paraId="69DD18EC" w14:textId="77777777" w:rsidTr="00B00C59">
        <w:trPr>
          <w:cantSplit/>
          <w:jc w:val="center"/>
        </w:trPr>
        <w:tc>
          <w:tcPr>
            <w:tcW w:w="2299" w:type="dxa"/>
            <w:gridSpan w:val="2"/>
            <w:tcBorders>
              <w:top w:val="single" w:sz="16" w:space="0" w:color="000000"/>
              <w:left w:val="single" w:sz="16" w:space="0" w:color="000000"/>
              <w:bottom w:val="single" w:sz="16" w:space="0" w:color="000000"/>
              <w:right w:val="nil"/>
            </w:tcBorders>
            <w:shd w:val="clear" w:color="auto" w:fill="FFFFFF"/>
          </w:tcPr>
          <w:p w14:paraId="57751FBE" w14:textId="77777777" w:rsidR="00104DDD" w:rsidRPr="009A3F5A" w:rsidRDefault="00104DDD" w:rsidP="009A3F5A">
            <w:pPr>
              <w:jc w:val="center"/>
            </w:pPr>
          </w:p>
        </w:tc>
        <w:tc>
          <w:tcPr>
            <w:tcW w:w="610" w:type="dxa"/>
            <w:tcBorders>
              <w:top w:val="single" w:sz="16" w:space="0" w:color="000000"/>
              <w:left w:val="single" w:sz="16" w:space="0" w:color="000000"/>
              <w:bottom w:val="single" w:sz="16" w:space="0" w:color="000000"/>
            </w:tcBorders>
            <w:shd w:val="clear" w:color="auto" w:fill="FFFFFF"/>
          </w:tcPr>
          <w:p w14:paraId="434F9CAE" w14:textId="77777777" w:rsidR="00104DDD" w:rsidRPr="009A3F5A" w:rsidRDefault="00104DDD" w:rsidP="009A3F5A">
            <w:pPr>
              <w:jc w:val="center"/>
            </w:pPr>
            <w:r w:rsidRPr="009A3F5A">
              <w:t>Y1</w:t>
            </w:r>
          </w:p>
        </w:tc>
        <w:tc>
          <w:tcPr>
            <w:tcW w:w="600" w:type="dxa"/>
            <w:tcBorders>
              <w:top w:val="single" w:sz="16" w:space="0" w:color="000000"/>
              <w:bottom w:val="single" w:sz="16" w:space="0" w:color="000000"/>
            </w:tcBorders>
            <w:shd w:val="clear" w:color="auto" w:fill="FFFFFF"/>
          </w:tcPr>
          <w:p w14:paraId="603AA530" w14:textId="77777777" w:rsidR="00104DDD" w:rsidRPr="009A3F5A" w:rsidRDefault="00104DDD" w:rsidP="009A3F5A">
            <w:pPr>
              <w:jc w:val="center"/>
            </w:pPr>
            <w:r w:rsidRPr="009A3F5A">
              <w:t>Y2</w:t>
            </w:r>
          </w:p>
        </w:tc>
        <w:tc>
          <w:tcPr>
            <w:tcW w:w="600" w:type="dxa"/>
            <w:tcBorders>
              <w:top w:val="single" w:sz="16" w:space="0" w:color="000000"/>
              <w:bottom w:val="single" w:sz="16" w:space="0" w:color="000000"/>
            </w:tcBorders>
            <w:shd w:val="clear" w:color="auto" w:fill="FFFFFF"/>
          </w:tcPr>
          <w:p w14:paraId="44E00472" w14:textId="77777777" w:rsidR="00104DDD" w:rsidRPr="009A3F5A" w:rsidRDefault="00104DDD" w:rsidP="009A3F5A">
            <w:pPr>
              <w:jc w:val="center"/>
            </w:pPr>
            <w:r w:rsidRPr="009A3F5A">
              <w:t>Y3</w:t>
            </w:r>
          </w:p>
        </w:tc>
        <w:tc>
          <w:tcPr>
            <w:tcW w:w="600" w:type="dxa"/>
            <w:tcBorders>
              <w:top w:val="single" w:sz="16" w:space="0" w:color="000000"/>
              <w:bottom w:val="single" w:sz="16" w:space="0" w:color="000000"/>
            </w:tcBorders>
            <w:shd w:val="clear" w:color="auto" w:fill="FFFFFF"/>
          </w:tcPr>
          <w:p w14:paraId="6117535E" w14:textId="77777777" w:rsidR="00104DDD" w:rsidRPr="009A3F5A" w:rsidRDefault="00104DDD" w:rsidP="009A3F5A">
            <w:pPr>
              <w:jc w:val="center"/>
            </w:pPr>
            <w:r w:rsidRPr="009A3F5A">
              <w:t>Y4</w:t>
            </w:r>
          </w:p>
        </w:tc>
        <w:tc>
          <w:tcPr>
            <w:tcW w:w="600" w:type="dxa"/>
            <w:tcBorders>
              <w:top w:val="single" w:sz="16" w:space="0" w:color="000000"/>
              <w:bottom w:val="single" w:sz="16" w:space="0" w:color="000000"/>
            </w:tcBorders>
            <w:shd w:val="clear" w:color="auto" w:fill="FFFFFF"/>
          </w:tcPr>
          <w:p w14:paraId="56E621B3" w14:textId="77777777" w:rsidR="00104DDD" w:rsidRPr="009A3F5A" w:rsidRDefault="00104DDD" w:rsidP="009A3F5A">
            <w:pPr>
              <w:jc w:val="center"/>
            </w:pPr>
            <w:r w:rsidRPr="009A3F5A">
              <w:t>Y5</w:t>
            </w:r>
          </w:p>
        </w:tc>
        <w:tc>
          <w:tcPr>
            <w:tcW w:w="600" w:type="dxa"/>
            <w:tcBorders>
              <w:top w:val="single" w:sz="16" w:space="0" w:color="000000"/>
              <w:bottom w:val="single" w:sz="16" w:space="0" w:color="000000"/>
            </w:tcBorders>
            <w:shd w:val="clear" w:color="auto" w:fill="FFFFFF"/>
          </w:tcPr>
          <w:p w14:paraId="55A7C716" w14:textId="77777777" w:rsidR="00104DDD" w:rsidRPr="009A3F5A" w:rsidRDefault="00104DDD" w:rsidP="009A3F5A">
            <w:pPr>
              <w:jc w:val="center"/>
            </w:pPr>
            <w:r w:rsidRPr="009A3F5A">
              <w:t>Y6</w:t>
            </w:r>
          </w:p>
        </w:tc>
        <w:tc>
          <w:tcPr>
            <w:tcW w:w="600" w:type="dxa"/>
            <w:tcBorders>
              <w:top w:val="single" w:sz="16" w:space="0" w:color="000000"/>
              <w:bottom w:val="single" w:sz="16" w:space="0" w:color="000000"/>
            </w:tcBorders>
            <w:shd w:val="clear" w:color="auto" w:fill="FFFFFF"/>
          </w:tcPr>
          <w:p w14:paraId="208D88E3" w14:textId="77777777" w:rsidR="00104DDD" w:rsidRPr="009A3F5A" w:rsidRDefault="00104DDD" w:rsidP="009A3F5A">
            <w:pPr>
              <w:jc w:val="center"/>
            </w:pPr>
            <w:r w:rsidRPr="009A3F5A">
              <w:t>Y7</w:t>
            </w:r>
          </w:p>
        </w:tc>
        <w:tc>
          <w:tcPr>
            <w:tcW w:w="600" w:type="dxa"/>
            <w:tcBorders>
              <w:top w:val="single" w:sz="16" w:space="0" w:color="000000"/>
              <w:bottom w:val="single" w:sz="16" w:space="0" w:color="000000"/>
            </w:tcBorders>
            <w:shd w:val="clear" w:color="auto" w:fill="FFFFFF"/>
          </w:tcPr>
          <w:p w14:paraId="70C92389" w14:textId="77777777" w:rsidR="00104DDD" w:rsidRPr="009A3F5A" w:rsidRDefault="00104DDD" w:rsidP="009A3F5A">
            <w:pPr>
              <w:jc w:val="center"/>
            </w:pPr>
            <w:r w:rsidRPr="009A3F5A">
              <w:t>Y8</w:t>
            </w:r>
          </w:p>
        </w:tc>
        <w:tc>
          <w:tcPr>
            <w:tcW w:w="600" w:type="dxa"/>
            <w:tcBorders>
              <w:top w:val="single" w:sz="16" w:space="0" w:color="000000"/>
              <w:bottom w:val="single" w:sz="16" w:space="0" w:color="000000"/>
            </w:tcBorders>
            <w:shd w:val="clear" w:color="auto" w:fill="FFFFFF"/>
          </w:tcPr>
          <w:p w14:paraId="6F652C03" w14:textId="77777777" w:rsidR="00104DDD" w:rsidRPr="009A3F5A" w:rsidRDefault="00104DDD" w:rsidP="009A3F5A">
            <w:pPr>
              <w:jc w:val="center"/>
            </w:pPr>
            <w:r w:rsidRPr="009A3F5A">
              <w:t>Y9</w:t>
            </w:r>
          </w:p>
        </w:tc>
        <w:tc>
          <w:tcPr>
            <w:tcW w:w="600" w:type="dxa"/>
            <w:tcBorders>
              <w:top w:val="single" w:sz="16" w:space="0" w:color="000000"/>
              <w:bottom w:val="single" w:sz="16" w:space="0" w:color="000000"/>
            </w:tcBorders>
            <w:shd w:val="clear" w:color="auto" w:fill="FFFFFF"/>
          </w:tcPr>
          <w:p w14:paraId="17566900" w14:textId="77777777" w:rsidR="00104DDD" w:rsidRPr="009A3F5A" w:rsidRDefault="00104DDD" w:rsidP="009A3F5A">
            <w:pPr>
              <w:jc w:val="center"/>
            </w:pPr>
            <w:r w:rsidRPr="009A3F5A">
              <w:t>Y10</w:t>
            </w:r>
          </w:p>
        </w:tc>
        <w:tc>
          <w:tcPr>
            <w:tcW w:w="600" w:type="dxa"/>
            <w:tcBorders>
              <w:top w:val="single" w:sz="16" w:space="0" w:color="000000"/>
              <w:bottom w:val="single" w:sz="16" w:space="0" w:color="000000"/>
            </w:tcBorders>
            <w:shd w:val="clear" w:color="auto" w:fill="FFFFFF"/>
          </w:tcPr>
          <w:p w14:paraId="6906ECDB" w14:textId="77777777" w:rsidR="00104DDD" w:rsidRPr="009A3F5A" w:rsidRDefault="00104DDD" w:rsidP="009A3F5A">
            <w:pPr>
              <w:jc w:val="center"/>
            </w:pPr>
            <w:r w:rsidRPr="009A3F5A">
              <w:t>Y11</w:t>
            </w:r>
          </w:p>
        </w:tc>
        <w:tc>
          <w:tcPr>
            <w:tcW w:w="817" w:type="dxa"/>
            <w:tcBorders>
              <w:top w:val="single" w:sz="16" w:space="0" w:color="000000"/>
              <w:bottom w:val="single" w:sz="16" w:space="0" w:color="000000"/>
              <w:right w:val="single" w:sz="16" w:space="0" w:color="000000"/>
            </w:tcBorders>
            <w:shd w:val="clear" w:color="auto" w:fill="FFFFFF"/>
          </w:tcPr>
          <w:p w14:paraId="49B96ED1" w14:textId="77777777" w:rsidR="00104DDD" w:rsidRPr="009A3F5A" w:rsidRDefault="00104DDD" w:rsidP="009A3F5A">
            <w:pPr>
              <w:jc w:val="center"/>
            </w:pPr>
            <w:r w:rsidRPr="009A3F5A">
              <w:t>TOTAL</w:t>
            </w:r>
          </w:p>
        </w:tc>
      </w:tr>
      <w:tr w:rsidR="00104DDD" w:rsidRPr="009A3F5A" w14:paraId="45313297" w14:textId="77777777" w:rsidTr="00B00C59">
        <w:trPr>
          <w:cantSplit/>
          <w:trHeight w:val="524"/>
          <w:jc w:val="center"/>
        </w:trPr>
        <w:tc>
          <w:tcPr>
            <w:tcW w:w="929" w:type="dxa"/>
            <w:vMerge w:val="restart"/>
            <w:tcBorders>
              <w:top w:val="single" w:sz="16" w:space="0" w:color="000000"/>
              <w:left w:val="single" w:sz="16" w:space="0" w:color="000000"/>
              <w:bottom w:val="nil"/>
              <w:right w:val="nil"/>
            </w:tcBorders>
            <w:shd w:val="clear" w:color="auto" w:fill="FFFFFF"/>
            <w:vAlign w:val="center"/>
          </w:tcPr>
          <w:p w14:paraId="6211FD22" w14:textId="77777777" w:rsidR="00104DDD" w:rsidRPr="009A3F5A" w:rsidRDefault="00104DDD" w:rsidP="009A3F5A">
            <w:pPr>
              <w:jc w:val="center"/>
            </w:pPr>
            <w:r w:rsidRPr="009A3F5A">
              <w:t>Y1</w:t>
            </w:r>
          </w:p>
        </w:tc>
        <w:tc>
          <w:tcPr>
            <w:tcW w:w="1370" w:type="dxa"/>
            <w:tcBorders>
              <w:top w:val="single" w:sz="16" w:space="0" w:color="000000"/>
              <w:left w:val="nil"/>
              <w:bottom w:val="nil"/>
              <w:right w:val="single" w:sz="16" w:space="0" w:color="000000"/>
            </w:tcBorders>
            <w:shd w:val="clear" w:color="auto" w:fill="FFFFFF"/>
            <w:vAlign w:val="center"/>
          </w:tcPr>
          <w:p w14:paraId="6728F4AA" w14:textId="77777777" w:rsidR="00104DDD" w:rsidRPr="009A3F5A" w:rsidRDefault="00104DDD" w:rsidP="009A3F5A">
            <w:pPr>
              <w:jc w:val="center"/>
            </w:pPr>
            <w:r w:rsidRPr="009A3F5A">
              <w:t>Pearson Correlation</w:t>
            </w:r>
          </w:p>
        </w:tc>
        <w:tc>
          <w:tcPr>
            <w:tcW w:w="610" w:type="dxa"/>
            <w:tcBorders>
              <w:top w:val="single" w:sz="16" w:space="0" w:color="000000"/>
              <w:left w:val="single" w:sz="16" w:space="0" w:color="000000"/>
              <w:bottom w:val="nil"/>
            </w:tcBorders>
            <w:shd w:val="clear" w:color="auto" w:fill="FFFFFF"/>
          </w:tcPr>
          <w:p w14:paraId="293F0C81" w14:textId="77777777" w:rsidR="00104DDD" w:rsidRPr="009A3F5A" w:rsidRDefault="00104DDD" w:rsidP="009A3F5A">
            <w:pPr>
              <w:jc w:val="center"/>
            </w:pPr>
            <w:r w:rsidRPr="009A3F5A">
              <w:t>1</w:t>
            </w:r>
          </w:p>
        </w:tc>
        <w:tc>
          <w:tcPr>
            <w:tcW w:w="600" w:type="dxa"/>
            <w:tcBorders>
              <w:top w:val="single" w:sz="16" w:space="0" w:color="000000"/>
              <w:bottom w:val="nil"/>
            </w:tcBorders>
            <w:shd w:val="clear" w:color="auto" w:fill="FFFFFF"/>
          </w:tcPr>
          <w:p w14:paraId="72CF762B" w14:textId="77777777" w:rsidR="00104DDD" w:rsidRPr="009A3F5A" w:rsidRDefault="00104DDD" w:rsidP="009A3F5A">
            <w:pPr>
              <w:jc w:val="center"/>
            </w:pPr>
            <w:r w:rsidRPr="009A3F5A">
              <w:t>,983</w:t>
            </w:r>
            <w:r w:rsidRPr="009A3F5A">
              <w:rPr>
                <w:vertAlign w:val="superscript"/>
              </w:rPr>
              <w:t>**</w:t>
            </w:r>
          </w:p>
        </w:tc>
        <w:tc>
          <w:tcPr>
            <w:tcW w:w="600" w:type="dxa"/>
            <w:tcBorders>
              <w:top w:val="single" w:sz="16" w:space="0" w:color="000000"/>
              <w:bottom w:val="nil"/>
            </w:tcBorders>
            <w:shd w:val="clear" w:color="auto" w:fill="FFFFFF"/>
          </w:tcPr>
          <w:p w14:paraId="1BF55080" w14:textId="77777777" w:rsidR="00104DDD" w:rsidRPr="009A3F5A" w:rsidRDefault="00104DDD" w:rsidP="009A3F5A">
            <w:pPr>
              <w:jc w:val="center"/>
            </w:pPr>
            <w:r w:rsidRPr="009A3F5A">
              <w:t>,989</w:t>
            </w:r>
            <w:r w:rsidRPr="009A3F5A">
              <w:rPr>
                <w:vertAlign w:val="superscript"/>
              </w:rPr>
              <w:t>**</w:t>
            </w:r>
          </w:p>
        </w:tc>
        <w:tc>
          <w:tcPr>
            <w:tcW w:w="600" w:type="dxa"/>
            <w:tcBorders>
              <w:top w:val="single" w:sz="16" w:space="0" w:color="000000"/>
              <w:bottom w:val="nil"/>
            </w:tcBorders>
            <w:shd w:val="clear" w:color="auto" w:fill="FFFFFF"/>
          </w:tcPr>
          <w:p w14:paraId="2D1E0229" w14:textId="77777777" w:rsidR="00104DDD" w:rsidRPr="009A3F5A" w:rsidRDefault="00104DDD" w:rsidP="009A3F5A">
            <w:pPr>
              <w:jc w:val="center"/>
            </w:pPr>
            <w:r w:rsidRPr="009A3F5A">
              <w:t>,972</w:t>
            </w:r>
            <w:r w:rsidRPr="009A3F5A">
              <w:rPr>
                <w:vertAlign w:val="superscript"/>
              </w:rPr>
              <w:t>**</w:t>
            </w:r>
          </w:p>
        </w:tc>
        <w:tc>
          <w:tcPr>
            <w:tcW w:w="600" w:type="dxa"/>
            <w:tcBorders>
              <w:top w:val="single" w:sz="16" w:space="0" w:color="000000"/>
              <w:bottom w:val="nil"/>
            </w:tcBorders>
            <w:shd w:val="clear" w:color="auto" w:fill="FFFFFF"/>
          </w:tcPr>
          <w:p w14:paraId="7345B98E" w14:textId="77777777" w:rsidR="00104DDD" w:rsidRPr="009A3F5A" w:rsidRDefault="00104DDD" w:rsidP="009A3F5A">
            <w:pPr>
              <w:jc w:val="center"/>
            </w:pPr>
            <w:r w:rsidRPr="009A3F5A">
              <w:t>,934</w:t>
            </w:r>
            <w:r w:rsidRPr="009A3F5A">
              <w:rPr>
                <w:vertAlign w:val="superscript"/>
              </w:rPr>
              <w:t>**</w:t>
            </w:r>
          </w:p>
        </w:tc>
        <w:tc>
          <w:tcPr>
            <w:tcW w:w="600" w:type="dxa"/>
            <w:tcBorders>
              <w:top w:val="single" w:sz="16" w:space="0" w:color="000000"/>
              <w:bottom w:val="nil"/>
            </w:tcBorders>
            <w:shd w:val="clear" w:color="auto" w:fill="FFFFFF"/>
          </w:tcPr>
          <w:p w14:paraId="54EC748C" w14:textId="77777777" w:rsidR="00104DDD" w:rsidRPr="009A3F5A" w:rsidRDefault="00104DDD" w:rsidP="009A3F5A">
            <w:pPr>
              <w:jc w:val="center"/>
            </w:pPr>
            <w:r w:rsidRPr="009A3F5A">
              <w:t>,949</w:t>
            </w:r>
            <w:r w:rsidRPr="009A3F5A">
              <w:rPr>
                <w:vertAlign w:val="superscript"/>
              </w:rPr>
              <w:t>**</w:t>
            </w:r>
          </w:p>
        </w:tc>
        <w:tc>
          <w:tcPr>
            <w:tcW w:w="600" w:type="dxa"/>
            <w:tcBorders>
              <w:top w:val="single" w:sz="16" w:space="0" w:color="000000"/>
              <w:bottom w:val="nil"/>
            </w:tcBorders>
            <w:shd w:val="clear" w:color="auto" w:fill="FFFFFF"/>
          </w:tcPr>
          <w:p w14:paraId="0E3FF15C" w14:textId="77777777" w:rsidR="00104DDD" w:rsidRPr="009A3F5A" w:rsidRDefault="00104DDD" w:rsidP="009A3F5A">
            <w:pPr>
              <w:jc w:val="center"/>
            </w:pPr>
            <w:r w:rsidRPr="009A3F5A">
              <w:t>,538</w:t>
            </w:r>
            <w:r w:rsidRPr="009A3F5A">
              <w:rPr>
                <w:vertAlign w:val="superscript"/>
              </w:rPr>
              <w:t>**</w:t>
            </w:r>
          </w:p>
        </w:tc>
        <w:tc>
          <w:tcPr>
            <w:tcW w:w="600" w:type="dxa"/>
            <w:tcBorders>
              <w:top w:val="single" w:sz="16" w:space="0" w:color="000000"/>
              <w:bottom w:val="nil"/>
            </w:tcBorders>
            <w:shd w:val="clear" w:color="auto" w:fill="FFFFFF"/>
          </w:tcPr>
          <w:p w14:paraId="461B0960" w14:textId="77777777" w:rsidR="00104DDD" w:rsidRPr="009A3F5A" w:rsidRDefault="00104DDD" w:rsidP="009A3F5A">
            <w:pPr>
              <w:jc w:val="center"/>
            </w:pPr>
            <w:r w:rsidRPr="009A3F5A">
              <w:t>,755</w:t>
            </w:r>
            <w:r w:rsidRPr="009A3F5A">
              <w:rPr>
                <w:vertAlign w:val="superscript"/>
              </w:rPr>
              <w:t>**</w:t>
            </w:r>
          </w:p>
        </w:tc>
        <w:tc>
          <w:tcPr>
            <w:tcW w:w="600" w:type="dxa"/>
            <w:tcBorders>
              <w:top w:val="single" w:sz="16" w:space="0" w:color="000000"/>
              <w:bottom w:val="nil"/>
            </w:tcBorders>
            <w:shd w:val="clear" w:color="auto" w:fill="FFFFFF"/>
          </w:tcPr>
          <w:p w14:paraId="16436F22" w14:textId="77777777" w:rsidR="00104DDD" w:rsidRPr="009A3F5A" w:rsidRDefault="00104DDD" w:rsidP="009A3F5A">
            <w:pPr>
              <w:jc w:val="center"/>
            </w:pPr>
            <w:r w:rsidRPr="009A3F5A">
              <w:t>,630</w:t>
            </w:r>
            <w:r w:rsidRPr="009A3F5A">
              <w:rPr>
                <w:vertAlign w:val="superscript"/>
              </w:rPr>
              <w:t>**</w:t>
            </w:r>
          </w:p>
        </w:tc>
        <w:tc>
          <w:tcPr>
            <w:tcW w:w="600" w:type="dxa"/>
            <w:tcBorders>
              <w:top w:val="single" w:sz="16" w:space="0" w:color="000000"/>
              <w:bottom w:val="nil"/>
            </w:tcBorders>
            <w:shd w:val="clear" w:color="auto" w:fill="FFFFFF"/>
          </w:tcPr>
          <w:p w14:paraId="340B3B3A" w14:textId="77777777" w:rsidR="00104DDD" w:rsidRPr="009A3F5A" w:rsidRDefault="00104DDD" w:rsidP="009A3F5A">
            <w:pPr>
              <w:jc w:val="center"/>
            </w:pPr>
            <w:r w:rsidRPr="009A3F5A">
              <w:t>,700</w:t>
            </w:r>
            <w:r w:rsidRPr="009A3F5A">
              <w:rPr>
                <w:vertAlign w:val="superscript"/>
              </w:rPr>
              <w:t>**</w:t>
            </w:r>
          </w:p>
        </w:tc>
        <w:tc>
          <w:tcPr>
            <w:tcW w:w="600" w:type="dxa"/>
            <w:tcBorders>
              <w:top w:val="single" w:sz="16" w:space="0" w:color="000000"/>
              <w:bottom w:val="nil"/>
            </w:tcBorders>
            <w:shd w:val="clear" w:color="auto" w:fill="FFFFFF"/>
          </w:tcPr>
          <w:p w14:paraId="2DEBEBAD" w14:textId="77777777" w:rsidR="00104DDD" w:rsidRPr="009A3F5A" w:rsidRDefault="00104DDD" w:rsidP="009A3F5A">
            <w:pPr>
              <w:jc w:val="center"/>
            </w:pPr>
            <w:r w:rsidRPr="009A3F5A">
              <w:t>,683</w:t>
            </w:r>
            <w:r w:rsidRPr="009A3F5A">
              <w:rPr>
                <w:vertAlign w:val="superscript"/>
              </w:rPr>
              <w:t>**</w:t>
            </w:r>
          </w:p>
        </w:tc>
        <w:tc>
          <w:tcPr>
            <w:tcW w:w="817" w:type="dxa"/>
            <w:tcBorders>
              <w:top w:val="single" w:sz="16" w:space="0" w:color="000000"/>
              <w:bottom w:val="nil"/>
              <w:right w:val="single" w:sz="16" w:space="0" w:color="000000"/>
            </w:tcBorders>
            <w:shd w:val="clear" w:color="auto" w:fill="FFFFFF"/>
          </w:tcPr>
          <w:p w14:paraId="4EBD09E3" w14:textId="77777777" w:rsidR="00104DDD" w:rsidRPr="009A3F5A" w:rsidRDefault="00104DDD" w:rsidP="009A3F5A">
            <w:pPr>
              <w:jc w:val="center"/>
            </w:pPr>
            <w:r w:rsidRPr="009A3F5A">
              <w:t>,955</w:t>
            </w:r>
            <w:r w:rsidRPr="009A3F5A">
              <w:rPr>
                <w:vertAlign w:val="superscript"/>
              </w:rPr>
              <w:t>**</w:t>
            </w:r>
          </w:p>
        </w:tc>
      </w:tr>
      <w:tr w:rsidR="00104DDD" w:rsidRPr="009A3F5A" w14:paraId="4F069289" w14:textId="77777777" w:rsidTr="00B00C59">
        <w:trPr>
          <w:cantSplit/>
          <w:trHeight w:val="395"/>
          <w:jc w:val="center"/>
        </w:trPr>
        <w:tc>
          <w:tcPr>
            <w:tcW w:w="929" w:type="dxa"/>
            <w:vMerge/>
            <w:tcBorders>
              <w:top w:val="single" w:sz="16" w:space="0" w:color="000000"/>
              <w:left w:val="single" w:sz="16" w:space="0" w:color="000000"/>
              <w:bottom w:val="nil"/>
              <w:right w:val="nil"/>
            </w:tcBorders>
            <w:shd w:val="clear" w:color="auto" w:fill="FFFFFF"/>
            <w:vAlign w:val="center"/>
          </w:tcPr>
          <w:p w14:paraId="0B6E9EA1"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2DC83CD0" w14:textId="77777777" w:rsidR="00104DDD" w:rsidRPr="009A3F5A" w:rsidRDefault="00104DDD" w:rsidP="009A3F5A">
            <w:pPr>
              <w:jc w:val="center"/>
            </w:pPr>
            <w:r w:rsidRPr="009A3F5A">
              <w:t>Sig. (2-tailed)</w:t>
            </w:r>
          </w:p>
        </w:tc>
        <w:tc>
          <w:tcPr>
            <w:tcW w:w="610" w:type="dxa"/>
            <w:tcBorders>
              <w:top w:val="nil"/>
              <w:left w:val="single" w:sz="16" w:space="0" w:color="000000"/>
              <w:bottom w:val="nil"/>
            </w:tcBorders>
            <w:shd w:val="clear" w:color="auto" w:fill="FFFFFF"/>
          </w:tcPr>
          <w:p w14:paraId="75D1C57C" w14:textId="77777777" w:rsidR="00104DDD" w:rsidRPr="009A3F5A" w:rsidRDefault="00104DDD" w:rsidP="009A3F5A">
            <w:pPr>
              <w:jc w:val="center"/>
            </w:pPr>
          </w:p>
        </w:tc>
        <w:tc>
          <w:tcPr>
            <w:tcW w:w="600" w:type="dxa"/>
            <w:tcBorders>
              <w:top w:val="nil"/>
              <w:bottom w:val="nil"/>
            </w:tcBorders>
            <w:shd w:val="clear" w:color="auto" w:fill="FFFFFF"/>
          </w:tcPr>
          <w:p w14:paraId="0B9222A8"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00483D35"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6E60DA3D"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14A15B03"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0D2D45E7"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1CDF7128"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4304D4E3"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2B67DBA3"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4A61C784"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243001D9" w14:textId="77777777" w:rsidR="00104DDD" w:rsidRPr="009A3F5A" w:rsidRDefault="00104DDD" w:rsidP="009A3F5A">
            <w:pPr>
              <w:jc w:val="center"/>
            </w:pPr>
            <w:r w:rsidRPr="009A3F5A">
              <w:t>,000</w:t>
            </w:r>
          </w:p>
        </w:tc>
        <w:tc>
          <w:tcPr>
            <w:tcW w:w="817" w:type="dxa"/>
            <w:tcBorders>
              <w:top w:val="nil"/>
              <w:bottom w:val="nil"/>
              <w:right w:val="single" w:sz="16" w:space="0" w:color="000000"/>
            </w:tcBorders>
            <w:shd w:val="clear" w:color="auto" w:fill="FFFFFF"/>
          </w:tcPr>
          <w:p w14:paraId="60C3B513" w14:textId="77777777" w:rsidR="00104DDD" w:rsidRPr="009A3F5A" w:rsidRDefault="00104DDD" w:rsidP="009A3F5A">
            <w:pPr>
              <w:jc w:val="center"/>
            </w:pPr>
            <w:r w:rsidRPr="009A3F5A">
              <w:t>,000</w:t>
            </w:r>
          </w:p>
        </w:tc>
      </w:tr>
      <w:tr w:rsidR="00104DDD" w:rsidRPr="009A3F5A" w14:paraId="507CBD0F" w14:textId="77777777" w:rsidTr="00B00C59">
        <w:trPr>
          <w:cantSplit/>
          <w:jc w:val="center"/>
        </w:trPr>
        <w:tc>
          <w:tcPr>
            <w:tcW w:w="929" w:type="dxa"/>
            <w:vMerge/>
            <w:tcBorders>
              <w:top w:val="single" w:sz="16" w:space="0" w:color="000000"/>
              <w:left w:val="single" w:sz="16" w:space="0" w:color="000000"/>
              <w:bottom w:val="nil"/>
              <w:right w:val="nil"/>
            </w:tcBorders>
            <w:shd w:val="clear" w:color="auto" w:fill="FFFFFF"/>
            <w:vAlign w:val="center"/>
          </w:tcPr>
          <w:p w14:paraId="4A307C8B"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4126B41E" w14:textId="77777777" w:rsidR="00104DDD" w:rsidRPr="009A3F5A" w:rsidRDefault="00104DDD" w:rsidP="009A3F5A">
            <w:pPr>
              <w:jc w:val="center"/>
            </w:pPr>
            <w:r w:rsidRPr="009A3F5A">
              <w:t>N</w:t>
            </w:r>
          </w:p>
        </w:tc>
        <w:tc>
          <w:tcPr>
            <w:tcW w:w="610" w:type="dxa"/>
            <w:tcBorders>
              <w:top w:val="nil"/>
              <w:left w:val="single" w:sz="16" w:space="0" w:color="000000"/>
              <w:bottom w:val="nil"/>
            </w:tcBorders>
            <w:shd w:val="clear" w:color="auto" w:fill="FFFFFF"/>
          </w:tcPr>
          <w:p w14:paraId="04D8B1A7"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0824037A"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8A60E73"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5853548"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2259ED64"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EF4CDD2"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088EFD8"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066035D"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49BF514"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2E15E87E"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1984F6A7" w14:textId="77777777" w:rsidR="00104DDD" w:rsidRPr="009A3F5A" w:rsidRDefault="00104DDD" w:rsidP="009A3F5A">
            <w:pPr>
              <w:jc w:val="center"/>
            </w:pPr>
            <w:r w:rsidRPr="009A3F5A">
              <w:t>90</w:t>
            </w:r>
          </w:p>
        </w:tc>
        <w:tc>
          <w:tcPr>
            <w:tcW w:w="817" w:type="dxa"/>
            <w:tcBorders>
              <w:top w:val="nil"/>
              <w:bottom w:val="nil"/>
              <w:right w:val="single" w:sz="16" w:space="0" w:color="000000"/>
            </w:tcBorders>
            <w:shd w:val="clear" w:color="auto" w:fill="FFFFFF"/>
          </w:tcPr>
          <w:p w14:paraId="1CF72615" w14:textId="77777777" w:rsidR="00104DDD" w:rsidRPr="009A3F5A" w:rsidRDefault="00104DDD" w:rsidP="009A3F5A">
            <w:pPr>
              <w:jc w:val="center"/>
            </w:pPr>
            <w:r w:rsidRPr="009A3F5A">
              <w:t>90</w:t>
            </w:r>
          </w:p>
        </w:tc>
      </w:tr>
      <w:tr w:rsidR="00104DDD" w:rsidRPr="009A3F5A" w14:paraId="0E6916F8" w14:textId="77777777" w:rsidTr="00B00C59">
        <w:trPr>
          <w:cantSplit/>
          <w:jc w:val="center"/>
        </w:trPr>
        <w:tc>
          <w:tcPr>
            <w:tcW w:w="929" w:type="dxa"/>
            <w:vMerge w:val="restart"/>
            <w:tcBorders>
              <w:top w:val="nil"/>
              <w:left w:val="single" w:sz="16" w:space="0" w:color="000000"/>
              <w:bottom w:val="nil"/>
              <w:right w:val="nil"/>
            </w:tcBorders>
            <w:shd w:val="clear" w:color="auto" w:fill="FFFFFF"/>
            <w:vAlign w:val="center"/>
          </w:tcPr>
          <w:p w14:paraId="5C6DC296" w14:textId="77777777" w:rsidR="00104DDD" w:rsidRPr="009A3F5A" w:rsidRDefault="00104DDD" w:rsidP="009A3F5A">
            <w:pPr>
              <w:jc w:val="center"/>
            </w:pPr>
            <w:r w:rsidRPr="009A3F5A">
              <w:t>Y2</w:t>
            </w:r>
          </w:p>
        </w:tc>
        <w:tc>
          <w:tcPr>
            <w:tcW w:w="1370" w:type="dxa"/>
            <w:tcBorders>
              <w:top w:val="nil"/>
              <w:left w:val="nil"/>
              <w:bottom w:val="nil"/>
              <w:right w:val="single" w:sz="16" w:space="0" w:color="000000"/>
            </w:tcBorders>
            <w:shd w:val="clear" w:color="auto" w:fill="FFFFFF"/>
            <w:vAlign w:val="center"/>
          </w:tcPr>
          <w:p w14:paraId="79CEE209" w14:textId="77777777" w:rsidR="00104DDD" w:rsidRPr="009A3F5A" w:rsidRDefault="00104DDD" w:rsidP="009A3F5A">
            <w:pPr>
              <w:jc w:val="center"/>
            </w:pPr>
            <w:r w:rsidRPr="009A3F5A">
              <w:t>Pearson Correlation</w:t>
            </w:r>
          </w:p>
        </w:tc>
        <w:tc>
          <w:tcPr>
            <w:tcW w:w="610" w:type="dxa"/>
            <w:tcBorders>
              <w:top w:val="nil"/>
              <w:left w:val="single" w:sz="16" w:space="0" w:color="000000"/>
              <w:bottom w:val="nil"/>
            </w:tcBorders>
            <w:shd w:val="clear" w:color="auto" w:fill="FFFFFF"/>
          </w:tcPr>
          <w:p w14:paraId="10C2628B" w14:textId="77777777" w:rsidR="00104DDD" w:rsidRPr="009A3F5A" w:rsidRDefault="00104DDD" w:rsidP="009A3F5A">
            <w:pPr>
              <w:jc w:val="center"/>
            </w:pPr>
            <w:r w:rsidRPr="009A3F5A">
              <w:t>,983</w:t>
            </w:r>
            <w:r w:rsidRPr="009A3F5A">
              <w:rPr>
                <w:vertAlign w:val="superscript"/>
              </w:rPr>
              <w:t>**</w:t>
            </w:r>
          </w:p>
        </w:tc>
        <w:tc>
          <w:tcPr>
            <w:tcW w:w="600" w:type="dxa"/>
            <w:tcBorders>
              <w:top w:val="nil"/>
              <w:bottom w:val="nil"/>
            </w:tcBorders>
            <w:shd w:val="clear" w:color="auto" w:fill="FFFFFF"/>
          </w:tcPr>
          <w:p w14:paraId="0C4B17EF" w14:textId="77777777" w:rsidR="00104DDD" w:rsidRPr="009A3F5A" w:rsidRDefault="00104DDD" w:rsidP="009A3F5A">
            <w:pPr>
              <w:jc w:val="center"/>
            </w:pPr>
            <w:r w:rsidRPr="009A3F5A">
              <w:t>1</w:t>
            </w:r>
          </w:p>
        </w:tc>
        <w:tc>
          <w:tcPr>
            <w:tcW w:w="600" w:type="dxa"/>
            <w:tcBorders>
              <w:top w:val="nil"/>
              <w:bottom w:val="nil"/>
            </w:tcBorders>
            <w:shd w:val="clear" w:color="auto" w:fill="FFFFFF"/>
          </w:tcPr>
          <w:p w14:paraId="37E1F076" w14:textId="77777777" w:rsidR="00104DDD" w:rsidRPr="009A3F5A" w:rsidRDefault="00104DDD" w:rsidP="009A3F5A">
            <w:pPr>
              <w:jc w:val="center"/>
            </w:pPr>
            <w:r w:rsidRPr="009A3F5A">
              <w:t>,983</w:t>
            </w:r>
            <w:r w:rsidRPr="009A3F5A">
              <w:rPr>
                <w:vertAlign w:val="superscript"/>
              </w:rPr>
              <w:t>**</w:t>
            </w:r>
          </w:p>
        </w:tc>
        <w:tc>
          <w:tcPr>
            <w:tcW w:w="600" w:type="dxa"/>
            <w:tcBorders>
              <w:top w:val="nil"/>
              <w:bottom w:val="nil"/>
            </w:tcBorders>
            <w:shd w:val="clear" w:color="auto" w:fill="FFFFFF"/>
          </w:tcPr>
          <w:p w14:paraId="71D2A107" w14:textId="77777777" w:rsidR="00104DDD" w:rsidRPr="009A3F5A" w:rsidRDefault="00104DDD" w:rsidP="009A3F5A">
            <w:pPr>
              <w:jc w:val="center"/>
            </w:pPr>
            <w:r w:rsidRPr="009A3F5A">
              <w:t>,965</w:t>
            </w:r>
            <w:r w:rsidRPr="009A3F5A">
              <w:rPr>
                <w:vertAlign w:val="superscript"/>
              </w:rPr>
              <w:t>**</w:t>
            </w:r>
          </w:p>
        </w:tc>
        <w:tc>
          <w:tcPr>
            <w:tcW w:w="600" w:type="dxa"/>
            <w:tcBorders>
              <w:top w:val="nil"/>
              <w:bottom w:val="nil"/>
            </w:tcBorders>
            <w:shd w:val="clear" w:color="auto" w:fill="FFFFFF"/>
          </w:tcPr>
          <w:p w14:paraId="3878724B" w14:textId="77777777" w:rsidR="00104DDD" w:rsidRPr="009A3F5A" w:rsidRDefault="00104DDD" w:rsidP="009A3F5A">
            <w:pPr>
              <w:jc w:val="center"/>
            </w:pPr>
            <w:r w:rsidRPr="009A3F5A">
              <w:t>,939</w:t>
            </w:r>
            <w:r w:rsidRPr="009A3F5A">
              <w:rPr>
                <w:vertAlign w:val="superscript"/>
              </w:rPr>
              <w:t>**</w:t>
            </w:r>
          </w:p>
        </w:tc>
        <w:tc>
          <w:tcPr>
            <w:tcW w:w="600" w:type="dxa"/>
            <w:tcBorders>
              <w:top w:val="nil"/>
              <w:bottom w:val="nil"/>
            </w:tcBorders>
            <w:shd w:val="clear" w:color="auto" w:fill="FFFFFF"/>
          </w:tcPr>
          <w:p w14:paraId="7FC57EAF" w14:textId="77777777" w:rsidR="00104DDD" w:rsidRPr="009A3F5A" w:rsidRDefault="00104DDD" w:rsidP="009A3F5A">
            <w:pPr>
              <w:jc w:val="center"/>
            </w:pPr>
            <w:r w:rsidRPr="009A3F5A">
              <w:t>,931</w:t>
            </w:r>
            <w:r w:rsidRPr="009A3F5A">
              <w:rPr>
                <w:vertAlign w:val="superscript"/>
              </w:rPr>
              <w:t>**</w:t>
            </w:r>
          </w:p>
        </w:tc>
        <w:tc>
          <w:tcPr>
            <w:tcW w:w="600" w:type="dxa"/>
            <w:tcBorders>
              <w:top w:val="nil"/>
              <w:bottom w:val="nil"/>
            </w:tcBorders>
            <w:shd w:val="clear" w:color="auto" w:fill="FFFFFF"/>
          </w:tcPr>
          <w:p w14:paraId="5699FECD" w14:textId="77777777" w:rsidR="00104DDD" w:rsidRPr="009A3F5A" w:rsidRDefault="00104DDD" w:rsidP="009A3F5A">
            <w:pPr>
              <w:jc w:val="center"/>
            </w:pPr>
            <w:r w:rsidRPr="009A3F5A">
              <w:t>,544</w:t>
            </w:r>
            <w:r w:rsidRPr="009A3F5A">
              <w:rPr>
                <w:vertAlign w:val="superscript"/>
              </w:rPr>
              <w:t>**</w:t>
            </w:r>
          </w:p>
        </w:tc>
        <w:tc>
          <w:tcPr>
            <w:tcW w:w="600" w:type="dxa"/>
            <w:tcBorders>
              <w:top w:val="nil"/>
              <w:bottom w:val="nil"/>
            </w:tcBorders>
            <w:shd w:val="clear" w:color="auto" w:fill="FFFFFF"/>
          </w:tcPr>
          <w:p w14:paraId="6CD0E8CB" w14:textId="77777777" w:rsidR="00104DDD" w:rsidRPr="009A3F5A" w:rsidRDefault="00104DDD" w:rsidP="009A3F5A">
            <w:pPr>
              <w:jc w:val="center"/>
            </w:pPr>
            <w:r w:rsidRPr="009A3F5A">
              <w:t>,743</w:t>
            </w:r>
            <w:r w:rsidRPr="009A3F5A">
              <w:rPr>
                <w:vertAlign w:val="superscript"/>
              </w:rPr>
              <w:t>**</w:t>
            </w:r>
          </w:p>
        </w:tc>
        <w:tc>
          <w:tcPr>
            <w:tcW w:w="600" w:type="dxa"/>
            <w:tcBorders>
              <w:top w:val="nil"/>
              <w:bottom w:val="nil"/>
            </w:tcBorders>
            <w:shd w:val="clear" w:color="auto" w:fill="FFFFFF"/>
          </w:tcPr>
          <w:p w14:paraId="257FAA49" w14:textId="77777777" w:rsidR="00104DDD" w:rsidRPr="009A3F5A" w:rsidRDefault="00104DDD" w:rsidP="009A3F5A">
            <w:pPr>
              <w:jc w:val="center"/>
            </w:pPr>
            <w:r w:rsidRPr="009A3F5A">
              <w:t>,631</w:t>
            </w:r>
            <w:r w:rsidRPr="009A3F5A">
              <w:rPr>
                <w:vertAlign w:val="superscript"/>
              </w:rPr>
              <w:t>**</w:t>
            </w:r>
          </w:p>
        </w:tc>
        <w:tc>
          <w:tcPr>
            <w:tcW w:w="600" w:type="dxa"/>
            <w:tcBorders>
              <w:top w:val="nil"/>
              <w:bottom w:val="nil"/>
            </w:tcBorders>
            <w:shd w:val="clear" w:color="auto" w:fill="FFFFFF"/>
          </w:tcPr>
          <w:p w14:paraId="2DB473C9" w14:textId="77777777" w:rsidR="00104DDD" w:rsidRPr="009A3F5A" w:rsidRDefault="00104DDD" w:rsidP="009A3F5A">
            <w:pPr>
              <w:jc w:val="center"/>
            </w:pPr>
            <w:r w:rsidRPr="009A3F5A">
              <w:t>,701</w:t>
            </w:r>
            <w:r w:rsidRPr="009A3F5A">
              <w:rPr>
                <w:vertAlign w:val="superscript"/>
              </w:rPr>
              <w:t>**</w:t>
            </w:r>
          </w:p>
        </w:tc>
        <w:tc>
          <w:tcPr>
            <w:tcW w:w="600" w:type="dxa"/>
            <w:tcBorders>
              <w:top w:val="nil"/>
              <w:bottom w:val="nil"/>
            </w:tcBorders>
            <w:shd w:val="clear" w:color="auto" w:fill="FFFFFF"/>
          </w:tcPr>
          <w:p w14:paraId="7ECAA182" w14:textId="77777777" w:rsidR="00104DDD" w:rsidRPr="009A3F5A" w:rsidRDefault="00104DDD" w:rsidP="009A3F5A">
            <w:pPr>
              <w:jc w:val="center"/>
            </w:pPr>
            <w:r w:rsidRPr="009A3F5A">
              <w:t>,691</w:t>
            </w:r>
            <w:r w:rsidRPr="009A3F5A">
              <w:rPr>
                <w:vertAlign w:val="superscript"/>
              </w:rPr>
              <w:t>**</w:t>
            </w:r>
          </w:p>
        </w:tc>
        <w:tc>
          <w:tcPr>
            <w:tcW w:w="817" w:type="dxa"/>
            <w:tcBorders>
              <w:top w:val="nil"/>
              <w:bottom w:val="nil"/>
              <w:right w:val="single" w:sz="16" w:space="0" w:color="000000"/>
            </w:tcBorders>
            <w:shd w:val="clear" w:color="auto" w:fill="FFFFFF"/>
          </w:tcPr>
          <w:p w14:paraId="3EA300F9" w14:textId="77777777" w:rsidR="00104DDD" w:rsidRPr="009A3F5A" w:rsidRDefault="00104DDD" w:rsidP="009A3F5A">
            <w:pPr>
              <w:jc w:val="center"/>
            </w:pPr>
            <w:r w:rsidRPr="009A3F5A">
              <w:t>,953</w:t>
            </w:r>
            <w:r w:rsidRPr="009A3F5A">
              <w:rPr>
                <w:vertAlign w:val="superscript"/>
              </w:rPr>
              <w:t>**</w:t>
            </w:r>
          </w:p>
        </w:tc>
      </w:tr>
      <w:tr w:rsidR="00104DDD" w:rsidRPr="009A3F5A" w14:paraId="62E9B9FC"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70A2D8A5"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325E26C1" w14:textId="77777777" w:rsidR="00104DDD" w:rsidRPr="009A3F5A" w:rsidRDefault="00104DDD" w:rsidP="009A3F5A">
            <w:pPr>
              <w:jc w:val="center"/>
            </w:pPr>
            <w:r w:rsidRPr="009A3F5A">
              <w:t>Sig. (2-tailed)</w:t>
            </w:r>
          </w:p>
        </w:tc>
        <w:tc>
          <w:tcPr>
            <w:tcW w:w="610" w:type="dxa"/>
            <w:tcBorders>
              <w:top w:val="nil"/>
              <w:left w:val="single" w:sz="16" w:space="0" w:color="000000"/>
              <w:bottom w:val="nil"/>
            </w:tcBorders>
            <w:shd w:val="clear" w:color="auto" w:fill="FFFFFF"/>
          </w:tcPr>
          <w:p w14:paraId="61019AD8"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159E3D6B" w14:textId="77777777" w:rsidR="00104DDD" w:rsidRPr="009A3F5A" w:rsidRDefault="00104DDD" w:rsidP="009A3F5A">
            <w:pPr>
              <w:jc w:val="center"/>
            </w:pPr>
          </w:p>
        </w:tc>
        <w:tc>
          <w:tcPr>
            <w:tcW w:w="600" w:type="dxa"/>
            <w:tcBorders>
              <w:top w:val="nil"/>
              <w:bottom w:val="nil"/>
            </w:tcBorders>
            <w:shd w:val="clear" w:color="auto" w:fill="FFFFFF"/>
          </w:tcPr>
          <w:p w14:paraId="72A6E964"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08549206"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2F72AADA"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5D112949"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7669C948"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535BC159"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02154648"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0535EE8F"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010D927C" w14:textId="77777777" w:rsidR="00104DDD" w:rsidRPr="009A3F5A" w:rsidRDefault="00104DDD" w:rsidP="009A3F5A">
            <w:pPr>
              <w:jc w:val="center"/>
            </w:pPr>
            <w:r w:rsidRPr="009A3F5A">
              <w:t>,000</w:t>
            </w:r>
          </w:p>
        </w:tc>
        <w:tc>
          <w:tcPr>
            <w:tcW w:w="817" w:type="dxa"/>
            <w:tcBorders>
              <w:top w:val="nil"/>
              <w:bottom w:val="nil"/>
              <w:right w:val="single" w:sz="16" w:space="0" w:color="000000"/>
            </w:tcBorders>
            <w:shd w:val="clear" w:color="auto" w:fill="FFFFFF"/>
          </w:tcPr>
          <w:p w14:paraId="00B961CE" w14:textId="77777777" w:rsidR="00104DDD" w:rsidRPr="009A3F5A" w:rsidRDefault="00104DDD" w:rsidP="009A3F5A">
            <w:pPr>
              <w:jc w:val="center"/>
            </w:pPr>
            <w:r w:rsidRPr="009A3F5A">
              <w:t>,000</w:t>
            </w:r>
          </w:p>
        </w:tc>
      </w:tr>
      <w:tr w:rsidR="00104DDD" w:rsidRPr="009A3F5A" w14:paraId="06125F44"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3B90E60B"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40D60CB6" w14:textId="77777777" w:rsidR="00104DDD" w:rsidRPr="009A3F5A" w:rsidRDefault="00104DDD" w:rsidP="009A3F5A">
            <w:pPr>
              <w:jc w:val="center"/>
            </w:pPr>
            <w:r w:rsidRPr="009A3F5A">
              <w:t>N</w:t>
            </w:r>
          </w:p>
        </w:tc>
        <w:tc>
          <w:tcPr>
            <w:tcW w:w="610" w:type="dxa"/>
            <w:tcBorders>
              <w:top w:val="nil"/>
              <w:left w:val="single" w:sz="16" w:space="0" w:color="000000"/>
              <w:bottom w:val="nil"/>
            </w:tcBorders>
            <w:shd w:val="clear" w:color="auto" w:fill="FFFFFF"/>
          </w:tcPr>
          <w:p w14:paraId="6EB27E5A"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50A63389"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1313FDE4"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00FFD59F"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71B2D44E"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7487A03B"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121AF265"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2ED1C304"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0333E61"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08ECE57C"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032C7C26" w14:textId="77777777" w:rsidR="00104DDD" w:rsidRPr="009A3F5A" w:rsidRDefault="00104DDD" w:rsidP="009A3F5A">
            <w:pPr>
              <w:jc w:val="center"/>
            </w:pPr>
            <w:r w:rsidRPr="009A3F5A">
              <w:t>90</w:t>
            </w:r>
          </w:p>
        </w:tc>
        <w:tc>
          <w:tcPr>
            <w:tcW w:w="817" w:type="dxa"/>
            <w:tcBorders>
              <w:top w:val="nil"/>
              <w:bottom w:val="nil"/>
              <w:right w:val="single" w:sz="16" w:space="0" w:color="000000"/>
            </w:tcBorders>
            <w:shd w:val="clear" w:color="auto" w:fill="FFFFFF"/>
          </w:tcPr>
          <w:p w14:paraId="5CA376D3" w14:textId="77777777" w:rsidR="00104DDD" w:rsidRPr="009A3F5A" w:rsidRDefault="00104DDD" w:rsidP="009A3F5A">
            <w:pPr>
              <w:jc w:val="center"/>
            </w:pPr>
            <w:r w:rsidRPr="009A3F5A">
              <w:t>90</w:t>
            </w:r>
          </w:p>
        </w:tc>
      </w:tr>
      <w:tr w:rsidR="00104DDD" w:rsidRPr="009A3F5A" w14:paraId="76DA531D" w14:textId="77777777" w:rsidTr="00B00C59">
        <w:trPr>
          <w:cantSplit/>
          <w:jc w:val="center"/>
        </w:trPr>
        <w:tc>
          <w:tcPr>
            <w:tcW w:w="929" w:type="dxa"/>
            <w:vMerge w:val="restart"/>
            <w:tcBorders>
              <w:top w:val="nil"/>
              <w:left w:val="single" w:sz="16" w:space="0" w:color="000000"/>
              <w:bottom w:val="nil"/>
              <w:right w:val="nil"/>
            </w:tcBorders>
            <w:shd w:val="clear" w:color="auto" w:fill="FFFFFF"/>
            <w:vAlign w:val="center"/>
          </w:tcPr>
          <w:p w14:paraId="09DD5952" w14:textId="77777777" w:rsidR="00104DDD" w:rsidRPr="009A3F5A" w:rsidRDefault="00104DDD" w:rsidP="009A3F5A">
            <w:pPr>
              <w:jc w:val="center"/>
            </w:pPr>
            <w:r w:rsidRPr="009A3F5A">
              <w:t>Y3</w:t>
            </w:r>
          </w:p>
        </w:tc>
        <w:tc>
          <w:tcPr>
            <w:tcW w:w="1370" w:type="dxa"/>
            <w:tcBorders>
              <w:top w:val="nil"/>
              <w:left w:val="nil"/>
              <w:bottom w:val="nil"/>
              <w:right w:val="single" w:sz="16" w:space="0" w:color="000000"/>
            </w:tcBorders>
            <w:shd w:val="clear" w:color="auto" w:fill="FFFFFF"/>
            <w:vAlign w:val="center"/>
          </w:tcPr>
          <w:p w14:paraId="0BB85950" w14:textId="77777777" w:rsidR="00104DDD" w:rsidRPr="009A3F5A" w:rsidRDefault="00104DDD" w:rsidP="009A3F5A">
            <w:pPr>
              <w:jc w:val="center"/>
            </w:pPr>
            <w:r w:rsidRPr="009A3F5A">
              <w:t>Pearson Correlation</w:t>
            </w:r>
          </w:p>
        </w:tc>
        <w:tc>
          <w:tcPr>
            <w:tcW w:w="610" w:type="dxa"/>
            <w:tcBorders>
              <w:top w:val="nil"/>
              <w:left w:val="single" w:sz="16" w:space="0" w:color="000000"/>
              <w:bottom w:val="nil"/>
            </w:tcBorders>
            <w:shd w:val="clear" w:color="auto" w:fill="FFFFFF"/>
          </w:tcPr>
          <w:p w14:paraId="3A470038" w14:textId="77777777" w:rsidR="00104DDD" w:rsidRPr="009A3F5A" w:rsidRDefault="00104DDD" w:rsidP="009A3F5A">
            <w:pPr>
              <w:jc w:val="center"/>
            </w:pPr>
            <w:r w:rsidRPr="009A3F5A">
              <w:t>,989</w:t>
            </w:r>
            <w:r w:rsidRPr="009A3F5A">
              <w:rPr>
                <w:vertAlign w:val="superscript"/>
              </w:rPr>
              <w:t>**</w:t>
            </w:r>
          </w:p>
        </w:tc>
        <w:tc>
          <w:tcPr>
            <w:tcW w:w="600" w:type="dxa"/>
            <w:tcBorders>
              <w:top w:val="nil"/>
              <w:bottom w:val="nil"/>
            </w:tcBorders>
            <w:shd w:val="clear" w:color="auto" w:fill="FFFFFF"/>
          </w:tcPr>
          <w:p w14:paraId="50E039FC" w14:textId="77777777" w:rsidR="00104DDD" w:rsidRPr="009A3F5A" w:rsidRDefault="00104DDD" w:rsidP="009A3F5A">
            <w:pPr>
              <w:jc w:val="center"/>
            </w:pPr>
            <w:r w:rsidRPr="009A3F5A">
              <w:t>,983</w:t>
            </w:r>
            <w:r w:rsidRPr="009A3F5A">
              <w:rPr>
                <w:vertAlign w:val="superscript"/>
              </w:rPr>
              <w:t>**</w:t>
            </w:r>
          </w:p>
        </w:tc>
        <w:tc>
          <w:tcPr>
            <w:tcW w:w="600" w:type="dxa"/>
            <w:tcBorders>
              <w:top w:val="nil"/>
              <w:bottom w:val="nil"/>
            </w:tcBorders>
            <w:shd w:val="clear" w:color="auto" w:fill="FFFFFF"/>
          </w:tcPr>
          <w:p w14:paraId="451D69FD" w14:textId="77777777" w:rsidR="00104DDD" w:rsidRPr="009A3F5A" w:rsidRDefault="00104DDD" w:rsidP="009A3F5A">
            <w:pPr>
              <w:jc w:val="center"/>
            </w:pPr>
            <w:r w:rsidRPr="009A3F5A">
              <w:t>1</w:t>
            </w:r>
          </w:p>
        </w:tc>
        <w:tc>
          <w:tcPr>
            <w:tcW w:w="600" w:type="dxa"/>
            <w:tcBorders>
              <w:top w:val="nil"/>
              <w:bottom w:val="nil"/>
            </w:tcBorders>
            <w:shd w:val="clear" w:color="auto" w:fill="FFFFFF"/>
          </w:tcPr>
          <w:p w14:paraId="1477E8E7" w14:textId="77777777" w:rsidR="00104DDD" w:rsidRPr="009A3F5A" w:rsidRDefault="00104DDD" w:rsidP="009A3F5A">
            <w:pPr>
              <w:jc w:val="center"/>
            </w:pPr>
            <w:r w:rsidRPr="009A3F5A">
              <w:t>,994</w:t>
            </w:r>
            <w:r w:rsidRPr="009A3F5A">
              <w:rPr>
                <w:vertAlign w:val="superscript"/>
              </w:rPr>
              <w:t>**</w:t>
            </w:r>
          </w:p>
        </w:tc>
        <w:tc>
          <w:tcPr>
            <w:tcW w:w="600" w:type="dxa"/>
            <w:tcBorders>
              <w:top w:val="nil"/>
              <w:bottom w:val="nil"/>
            </w:tcBorders>
            <w:shd w:val="clear" w:color="auto" w:fill="FFFFFF"/>
          </w:tcPr>
          <w:p w14:paraId="572E9F29" w14:textId="77777777" w:rsidR="00104DDD" w:rsidRPr="009A3F5A" w:rsidRDefault="00104DDD" w:rsidP="009A3F5A">
            <w:pPr>
              <w:jc w:val="center"/>
            </w:pPr>
            <w:r w:rsidRPr="009A3F5A">
              <w:t>,968</w:t>
            </w:r>
            <w:r w:rsidRPr="009A3F5A">
              <w:rPr>
                <w:vertAlign w:val="superscript"/>
              </w:rPr>
              <w:t>**</w:t>
            </w:r>
          </w:p>
        </w:tc>
        <w:tc>
          <w:tcPr>
            <w:tcW w:w="600" w:type="dxa"/>
            <w:tcBorders>
              <w:top w:val="nil"/>
              <w:bottom w:val="nil"/>
            </w:tcBorders>
            <w:shd w:val="clear" w:color="auto" w:fill="FFFFFF"/>
          </w:tcPr>
          <w:p w14:paraId="329CDF68" w14:textId="77777777" w:rsidR="00104DDD" w:rsidRPr="009A3F5A" w:rsidRDefault="00104DDD" w:rsidP="009A3F5A">
            <w:pPr>
              <w:jc w:val="center"/>
            </w:pPr>
            <w:r w:rsidRPr="009A3F5A">
              <w:t>,972</w:t>
            </w:r>
            <w:r w:rsidRPr="009A3F5A">
              <w:rPr>
                <w:vertAlign w:val="superscript"/>
              </w:rPr>
              <w:t>**</w:t>
            </w:r>
          </w:p>
        </w:tc>
        <w:tc>
          <w:tcPr>
            <w:tcW w:w="600" w:type="dxa"/>
            <w:tcBorders>
              <w:top w:val="nil"/>
              <w:bottom w:val="nil"/>
            </w:tcBorders>
            <w:shd w:val="clear" w:color="auto" w:fill="FFFFFF"/>
          </w:tcPr>
          <w:p w14:paraId="473367C1" w14:textId="77777777" w:rsidR="00104DDD" w:rsidRPr="009A3F5A" w:rsidRDefault="00104DDD" w:rsidP="009A3F5A">
            <w:pPr>
              <w:jc w:val="center"/>
            </w:pPr>
            <w:r w:rsidRPr="009A3F5A">
              <w:t>,569</w:t>
            </w:r>
            <w:r w:rsidRPr="009A3F5A">
              <w:rPr>
                <w:vertAlign w:val="superscript"/>
              </w:rPr>
              <w:t>**</w:t>
            </w:r>
          </w:p>
        </w:tc>
        <w:tc>
          <w:tcPr>
            <w:tcW w:w="600" w:type="dxa"/>
            <w:tcBorders>
              <w:top w:val="nil"/>
              <w:bottom w:val="nil"/>
            </w:tcBorders>
            <w:shd w:val="clear" w:color="auto" w:fill="FFFFFF"/>
          </w:tcPr>
          <w:p w14:paraId="1A204230" w14:textId="77777777" w:rsidR="00104DDD" w:rsidRPr="009A3F5A" w:rsidRDefault="00104DDD" w:rsidP="009A3F5A">
            <w:pPr>
              <w:jc w:val="center"/>
            </w:pPr>
            <w:r w:rsidRPr="009A3F5A">
              <w:t>,787</w:t>
            </w:r>
            <w:r w:rsidRPr="009A3F5A">
              <w:rPr>
                <w:vertAlign w:val="superscript"/>
              </w:rPr>
              <w:t>**</w:t>
            </w:r>
          </w:p>
        </w:tc>
        <w:tc>
          <w:tcPr>
            <w:tcW w:w="600" w:type="dxa"/>
            <w:tcBorders>
              <w:top w:val="nil"/>
              <w:bottom w:val="nil"/>
            </w:tcBorders>
            <w:shd w:val="clear" w:color="auto" w:fill="FFFFFF"/>
          </w:tcPr>
          <w:p w14:paraId="6297F491" w14:textId="77777777" w:rsidR="00104DDD" w:rsidRPr="009A3F5A" w:rsidRDefault="00104DDD" w:rsidP="009A3F5A">
            <w:pPr>
              <w:jc w:val="center"/>
            </w:pPr>
            <w:r w:rsidRPr="009A3F5A">
              <w:t>,618</w:t>
            </w:r>
            <w:r w:rsidRPr="009A3F5A">
              <w:rPr>
                <w:vertAlign w:val="superscript"/>
              </w:rPr>
              <w:t>**</w:t>
            </w:r>
          </w:p>
        </w:tc>
        <w:tc>
          <w:tcPr>
            <w:tcW w:w="600" w:type="dxa"/>
            <w:tcBorders>
              <w:top w:val="nil"/>
              <w:bottom w:val="nil"/>
            </w:tcBorders>
            <w:shd w:val="clear" w:color="auto" w:fill="FFFFFF"/>
          </w:tcPr>
          <w:p w14:paraId="7A8E434D" w14:textId="77777777" w:rsidR="00104DDD" w:rsidRPr="009A3F5A" w:rsidRDefault="00104DDD" w:rsidP="009A3F5A">
            <w:pPr>
              <w:jc w:val="center"/>
            </w:pPr>
            <w:r w:rsidRPr="009A3F5A">
              <w:t>,675</w:t>
            </w:r>
            <w:r w:rsidRPr="009A3F5A">
              <w:rPr>
                <w:vertAlign w:val="superscript"/>
              </w:rPr>
              <w:t>**</w:t>
            </w:r>
          </w:p>
        </w:tc>
        <w:tc>
          <w:tcPr>
            <w:tcW w:w="600" w:type="dxa"/>
            <w:tcBorders>
              <w:top w:val="nil"/>
              <w:bottom w:val="nil"/>
            </w:tcBorders>
            <w:shd w:val="clear" w:color="auto" w:fill="FFFFFF"/>
          </w:tcPr>
          <w:p w14:paraId="3EB8DF01" w14:textId="77777777" w:rsidR="00104DDD" w:rsidRPr="009A3F5A" w:rsidRDefault="00104DDD" w:rsidP="009A3F5A">
            <w:pPr>
              <w:jc w:val="center"/>
            </w:pPr>
            <w:r w:rsidRPr="009A3F5A">
              <w:t>,664</w:t>
            </w:r>
            <w:r w:rsidRPr="009A3F5A">
              <w:rPr>
                <w:vertAlign w:val="superscript"/>
              </w:rPr>
              <w:t>**</w:t>
            </w:r>
          </w:p>
        </w:tc>
        <w:tc>
          <w:tcPr>
            <w:tcW w:w="817" w:type="dxa"/>
            <w:tcBorders>
              <w:top w:val="nil"/>
              <w:bottom w:val="nil"/>
              <w:right w:val="single" w:sz="16" w:space="0" w:color="000000"/>
            </w:tcBorders>
            <w:shd w:val="clear" w:color="auto" w:fill="FFFFFF"/>
          </w:tcPr>
          <w:p w14:paraId="554FF0EB" w14:textId="77777777" w:rsidR="00104DDD" w:rsidRPr="009A3F5A" w:rsidRDefault="00104DDD" w:rsidP="009A3F5A">
            <w:pPr>
              <w:jc w:val="center"/>
            </w:pPr>
            <w:r w:rsidRPr="009A3F5A">
              <w:t>,965</w:t>
            </w:r>
            <w:r w:rsidRPr="009A3F5A">
              <w:rPr>
                <w:vertAlign w:val="superscript"/>
              </w:rPr>
              <w:t>**</w:t>
            </w:r>
          </w:p>
        </w:tc>
      </w:tr>
      <w:tr w:rsidR="00104DDD" w:rsidRPr="009A3F5A" w14:paraId="25E3319A"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30B38762"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725D7A37" w14:textId="77777777" w:rsidR="00104DDD" w:rsidRPr="009A3F5A" w:rsidRDefault="00104DDD" w:rsidP="009A3F5A">
            <w:pPr>
              <w:jc w:val="center"/>
            </w:pPr>
            <w:r w:rsidRPr="009A3F5A">
              <w:t>Sig. (2-tailed)</w:t>
            </w:r>
          </w:p>
        </w:tc>
        <w:tc>
          <w:tcPr>
            <w:tcW w:w="610" w:type="dxa"/>
            <w:tcBorders>
              <w:top w:val="nil"/>
              <w:left w:val="single" w:sz="16" w:space="0" w:color="000000"/>
              <w:bottom w:val="nil"/>
            </w:tcBorders>
            <w:shd w:val="clear" w:color="auto" w:fill="FFFFFF"/>
          </w:tcPr>
          <w:p w14:paraId="072671FE"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68EFC0DD"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50C6C2D7" w14:textId="77777777" w:rsidR="00104DDD" w:rsidRPr="009A3F5A" w:rsidRDefault="00104DDD" w:rsidP="009A3F5A">
            <w:pPr>
              <w:jc w:val="center"/>
            </w:pPr>
          </w:p>
        </w:tc>
        <w:tc>
          <w:tcPr>
            <w:tcW w:w="600" w:type="dxa"/>
            <w:tcBorders>
              <w:top w:val="nil"/>
              <w:bottom w:val="nil"/>
            </w:tcBorders>
            <w:shd w:val="clear" w:color="auto" w:fill="FFFFFF"/>
          </w:tcPr>
          <w:p w14:paraId="742D82CD"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10FFE45E"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43E8A139"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4E7DCE97"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4B6B4A40"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6E0C5975"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6AD0C008"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6563EDB6" w14:textId="77777777" w:rsidR="00104DDD" w:rsidRPr="009A3F5A" w:rsidRDefault="00104DDD" w:rsidP="009A3F5A">
            <w:pPr>
              <w:jc w:val="center"/>
            </w:pPr>
            <w:r w:rsidRPr="009A3F5A">
              <w:t>,000</w:t>
            </w:r>
          </w:p>
        </w:tc>
        <w:tc>
          <w:tcPr>
            <w:tcW w:w="817" w:type="dxa"/>
            <w:tcBorders>
              <w:top w:val="nil"/>
              <w:bottom w:val="nil"/>
              <w:right w:val="single" w:sz="16" w:space="0" w:color="000000"/>
            </w:tcBorders>
            <w:shd w:val="clear" w:color="auto" w:fill="FFFFFF"/>
          </w:tcPr>
          <w:p w14:paraId="45A3543B" w14:textId="77777777" w:rsidR="00104DDD" w:rsidRPr="009A3F5A" w:rsidRDefault="00104DDD" w:rsidP="009A3F5A">
            <w:pPr>
              <w:jc w:val="center"/>
            </w:pPr>
            <w:r w:rsidRPr="009A3F5A">
              <w:t>,000</w:t>
            </w:r>
          </w:p>
        </w:tc>
      </w:tr>
      <w:tr w:rsidR="00104DDD" w:rsidRPr="009A3F5A" w14:paraId="5EA2CC36"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17F2B671"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554DCA31" w14:textId="77777777" w:rsidR="00104DDD" w:rsidRPr="009A3F5A" w:rsidRDefault="00104DDD" w:rsidP="009A3F5A">
            <w:pPr>
              <w:jc w:val="center"/>
            </w:pPr>
            <w:r w:rsidRPr="009A3F5A">
              <w:t>N</w:t>
            </w:r>
          </w:p>
        </w:tc>
        <w:tc>
          <w:tcPr>
            <w:tcW w:w="610" w:type="dxa"/>
            <w:tcBorders>
              <w:top w:val="nil"/>
              <w:left w:val="single" w:sz="16" w:space="0" w:color="000000"/>
              <w:bottom w:val="nil"/>
            </w:tcBorders>
            <w:shd w:val="clear" w:color="auto" w:fill="FFFFFF"/>
          </w:tcPr>
          <w:p w14:paraId="24529C09"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1038BDC5"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BD4E064"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0B15483"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0E040CEB"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C70595B"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0D20C490"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3D218D3F"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B3487EC"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394F4100"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307D75CB" w14:textId="77777777" w:rsidR="00104DDD" w:rsidRPr="009A3F5A" w:rsidRDefault="00104DDD" w:rsidP="009A3F5A">
            <w:pPr>
              <w:jc w:val="center"/>
            </w:pPr>
            <w:r w:rsidRPr="009A3F5A">
              <w:t>90</w:t>
            </w:r>
          </w:p>
        </w:tc>
        <w:tc>
          <w:tcPr>
            <w:tcW w:w="817" w:type="dxa"/>
            <w:tcBorders>
              <w:top w:val="nil"/>
              <w:bottom w:val="nil"/>
              <w:right w:val="single" w:sz="16" w:space="0" w:color="000000"/>
            </w:tcBorders>
            <w:shd w:val="clear" w:color="auto" w:fill="FFFFFF"/>
          </w:tcPr>
          <w:p w14:paraId="581CA996" w14:textId="77777777" w:rsidR="00104DDD" w:rsidRPr="009A3F5A" w:rsidRDefault="00104DDD" w:rsidP="009A3F5A">
            <w:pPr>
              <w:jc w:val="center"/>
            </w:pPr>
            <w:r w:rsidRPr="009A3F5A">
              <w:t>90</w:t>
            </w:r>
          </w:p>
        </w:tc>
      </w:tr>
      <w:tr w:rsidR="00104DDD" w:rsidRPr="009A3F5A" w14:paraId="39024BE0" w14:textId="77777777" w:rsidTr="00B00C59">
        <w:trPr>
          <w:cantSplit/>
          <w:jc w:val="center"/>
        </w:trPr>
        <w:tc>
          <w:tcPr>
            <w:tcW w:w="929" w:type="dxa"/>
            <w:vMerge w:val="restart"/>
            <w:tcBorders>
              <w:top w:val="nil"/>
              <w:left w:val="single" w:sz="16" w:space="0" w:color="000000"/>
              <w:bottom w:val="nil"/>
              <w:right w:val="nil"/>
            </w:tcBorders>
            <w:shd w:val="clear" w:color="auto" w:fill="FFFFFF"/>
            <w:vAlign w:val="center"/>
          </w:tcPr>
          <w:p w14:paraId="268122F6" w14:textId="77777777" w:rsidR="00104DDD" w:rsidRPr="009A3F5A" w:rsidRDefault="00104DDD" w:rsidP="009A3F5A">
            <w:pPr>
              <w:jc w:val="center"/>
            </w:pPr>
            <w:r w:rsidRPr="009A3F5A">
              <w:t>Y4</w:t>
            </w:r>
          </w:p>
        </w:tc>
        <w:tc>
          <w:tcPr>
            <w:tcW w:w="1370" w:type="dxa"/>
            <w:tcBorders>
              <w:top w:val="nil"/>
              <w:left w:val="nil"/>
              <w:bottom w:val="nil"/>
              <w:right w:val="single" w:sz="16" w:space="0" w:color="000000"/>
            </w:tcBorders>
            <w:shd w:val="clear" w:color="auto" w:fill="FFFFFF"/>
            <w:vAlign w:val="center"/>
          </w:tcPr>
          <w:p w14:paraId="43270E0F" w14:textId="77777777" w:rsidR="00104DDD" w:rsidRPr="009A3F5A" w:rsidRDefault="00104DDD" w:rsidP="009A3F5A">
            <w:pPr>
              <w:jc w:val="center"/>
            </w:pPr>
            <w:r w:rsidRPr="009A3F5A">
              <w:t>Pearson Correlation</w:t>
            </w:r>
          </w:p>
        </w:tc>
        <w:tc>
          <w:tcPr>
            <w:tcW w:w="610" w:type="dxa"/>
            <w:tcBorders>
              <w:top w:val="nil"/>
              <w:left w:val="single" w:sz="16" w:space="0" w:color="000000"/>
              <w:bottom w:val="nil"/>
            </w:tcBorders>
            <w:shd w:val="clear" w:color="auto" w:fill="FFFFFF"/>
          </w:tcPr>
          <w:p w14:paraId="4C53355B" w14:textId="77777777" w:rsidR="00104DDD" w:rsidRPr="009A3F5A" w:rsidRDefault="00104DDD" w:rsidP="009A3F5A">
            <w:pPr>
              <w:jc w:val="center"/>
            </w:pPr>
            <w:r w:rsidRPr="009A3F5A">
              <w:t>,972</w:t>
            </w:r>
            <w:r w:rsidRPr="009A3F5A">
              <w:rPr>
                <w:vertAlign w:val="superscript"/>
              </w:rPr>
              <w:t>**</w:t>
            </w:r>
          </w:p>
        </w:tc>
        <w:tc>
          <w:tcPr>
            <w:tcW w:w="600" w:type="dxa"/>
            <w:tcBorders>
              <w:top w:val="nil"/>
              <w:bottom w:val="nil"/>
            </w:tcBorders>
            <w:shd w:val="clear" w:color="auto" w:fill="FFFFFF"/>
          </w:tcPr>
          <w:p w14:paraId="2F32D115" w14:textId="77777777" w:rsidR="00104DDD" w:rsidRPr="009A3F5A" w:rsidRDefault="00104DDD" w:rsidP="009A3F5A">
            <w:pPr>
              <w:jc w:val="center"/>
            </w:pPr>
            <w:r w:rsidRPr="009A3F5A">
              <w:t>,965</w:t>
            </w:r>
            <w:r w:rsidRPr="009A3F5A">
              <w:rPr>
                <w:vertAlign w:val="superscript"/>
              </w:rPr>
              <w:t>**</w:t>
            </w:r>
          </w:p>
        </w:tc>
        <w:tc>
          <w:tcPr>
            <w:tcW w:w="600" w:type="dxa"/>
            <w:tcBorders>
              <w:top w:val="nil"/>
              <w:bottom w:val="nil"/>
            </w:tcBorders>
            <w:shd w:val="clear" w:color="auto" w:fill="FFFFFF"/>
          </w:tcPr>
          <w:p w14:paraId="4B8BD11E" w14:textId="77777777" w:rsidR="00104DDD" w:rsidRPr="009A3F5A" w:rsidRDefault="00104DDD" w:rsidP="009A3F5A">
            <w:pPr>
              <w:jc w:val="center"/>
            </w:pPr>
            <w:r w:rsidRPr="009A3F5A">
              <w:t>,994</w:t>
            </w:r>
            <w:r w:rsidRPr="009A3F5A">
              <w:rPr>
                <w:vertAlign w:val="superscript"/>
              </w:rPr>
              <w:t>**</w:t>
            </w:r>
          </w:p>
        </w:tc>
        <w:tc>
          <w:tcPr>
            <w:tcW w:w="600" w:type="dxa"/>
            <w:tcBorders>
              <w:top w:val="nil"/>
              <w:bottom w:val="nil"/>
            </w:tcBorders>
            <w:shd w:val="clear" w:color="auto" w:fill="FFFFFF"/>
          </w:tcPr>
          <w:p w14:paraId="4DE25878" w14:textId="77777777" w:rsidR="00104DDD" w:rsidRPr="009A3F5A" w:rsidRDefault="00104DDD" w:rsidP="009A3F5A">
            <w:pPr>
              <w:jc w:val="center"/>
            </w:pPr>
            <w:r w:rsidRPr="009A3F5A">
              <w:t>1</w:t>
            </w:r>
          </w:p>
        </w:tc>
        <w:tc>
          <w:tcPr>
            <w:tcW w:w="600" w:type="dxa"/>
            <w:tcBorders>
              <w:top w:val="nil"/>
              <w:bottom w:val="nil"/>
            </w:tcBorders>
            <w:shd w:val="clear" w:color="auto" w:fill="FFFFFF"/>
          </w:tcPr>
          <w:p w14:paraId="7F68D4FF" w14:textId="77777777" w:rsidR="00104DDD" w:rsidRPr="009A3F5A" w:rsidRDefault="00104DDD" w:rsidP="009A3F5A">
            <w:pPr>
              <w:jc w:val="center"/>
            </w:pPr>
            <w:r w:rsidRPr="009A3F5A">
              <w:t>,985</w:t>
            </w:r>
            <w:r w:rsidRPr="009A3F5A">
              <w:rPr>
                <w:vertAlign w:val="superscript"/>
              </w:rPr>
              <w:t>**</w:t>
            </w:r>
          </w:p>
        </w:tc>
        <w:tc>
          <w:tcPr>
            <w:tcW w:w="600" w:type="dxa"/>
            <w:tcBorders>
              <w:top w:val="nil"/>
              <w:bottom w:val="nil"/>
            </w:tcBorders>
            <w:shd w:val="clear" w:color="auto" w:fill="FFFFFF"/>
          </w:tcPr>
          <w:p w14:paraId="73C03FEE" w14:textId="77777777" w:rsidR="00104DDD" w:rsidRPr="009A3F5A" w:rsidRDefault="00104DDD" w:rsidP="009A3F5A">
            <w:pPr>
              <w:jc w:val="center"/>
            </w:pPr>
            <w:r w:rsidRPr="009A3F5A">
              <w:t>,989</w:t>
            </w:r>
            <w:r w:rsidRPr="009A3F5A">
              <w:rPr>
                <w:vertAlign w:val="superscript"/>
              </w:rPr>
              <w:t>**</w:t>
            </w:r>
          </w:p>
        </w:tc>
        <w:tc>
          <w:tcPr>
            <w:tcW w:w="600" w:type="dxa"/>
            <w:tcBorders>
              <w:top w:val="nil"/>
              <w:bottom w:val="nil"/>
            </w:tcBorders>
            <w:shd w:val="clear" w:color="auto" w:fill="FFFFFF"/>
          </w:tcPr>
          <w:p w14:paraId="3161930F" w14:textId="77777777" w:rsidR="00104DDD" w:rsidRPr="009A3F5A" w:rsidRDefault="00104DDD" w:rsidP="009A3F5A">
            <w:pPr>
              <w:jc w:val="center"/>
            </w:pPr>
            <w:r w:rsidRPr="009A3F5A">
              <w:t>,569</w:t>
            </w:r>
            <w:r w:rsidRPr="009A3F5A">
              <w:rPr>
                <w:vertAlign w:val="superscript"/>
              </w:rPr>
              <w:t>**</w:t>
            </w:r>
          </w:p>
        </w:tc>
        <w:tc>
          <w:tcPr>
            <w:tcW w:w="600" w:type="dxa"/>
            <w:tcBorders>
              <w:top w:val="nil"/>
              <w:bottom w:val="nil"/>
            </w:tcBorders>
            <w:shd w:val="clear" w:color="auto" w:fill="FFFFFF"/>
          </w:tcPr>
          <w:p w14:paraId="07537B32" w14:textId="77777777" w:rsidR="00104DDD" w:rsidRPr="009A3F5A" w:rsidRDefault="00104DDD" w:rsidP="009A3F5A">
            <w:pPr>
              <w:jc w:val="center"/>
            </w:pPr>
            <w:r w:rsidRPr="009A3F5A">
              <w:t>,807</w:t>
            </w:r>
            <w:r w:rsidRPr="009A3F5A">
              <w:rPr>
                <w:vertAlign w:val="superscript"/>
              </w:rPr>
              <w:t>**</w:t>
            </w:r>
          </w:p>
        </w:tc>
        <w:tc>
          <w:tcPr>
            <w:tcW w:w="600" w:type="dxa"/>
            <w:tcBorders>
              <w:top w:val="nil"/>
              <w:bottom w:val="nil"/>
            </w:tcBorders>
            <w:shd w:val="clear" w:color="auto" w:fill="FFFFFF"/>
          </w:tcPr>
          <w:p w14:paraId="28A9F15A" w14:textId="77777777" w:rsidR="00104DDD" w:rsidRPr="009A3F5A" w:rsidRDefault="00104DDD" w:rsidP="009A3F5A">
            <w:pPr>
              <w:jc w:val="center"/>
            </w:pPr>
            <w:r w:rsidRPr="009A3F5A">
              <w:t>,624</w:t>
            </w:r>
            <w:r w:rsidRPr="009A3F5A">
              <w:rPr>
                <w:vertAlign w:val="superscript"/>
              </w:rPr>
              <w:t>**</w:t>
            </w:r>
          </w:p>
        </w:tc>
        <w:tc>
          <w:tcPr>
            <w:tcW w:w="600" w:type="dxa"/>
            <w:tcBorders>
              <w:top w:val="nil"/>
              <w:bottom w:val="nil"/>
            </w:tcBorders>
            <w:shd w:val="clear" w:color="auto" w:fill="FFFFFF"/>
          </w:tcPr>
          <w:p w14:paraId="1A9CC86A" w14:textId="77777777" w:rsidR="00104DDD" w:rsidRPr="009A3F5A" w:rsidRDefault="00104DDD" w:rsidP="009A3F5A">
            <w:pPr>
              <w:jc w:val="center"/>
            </w:pPr>
            <w:r w:rsidRPr="009A3F5A">
              <w:t>,654</w:t>
            </w:r>
            <w:r w:rsidRPr="009A3F5A">
              <w:rPr>
                <w:vertAlign w:val="superscript"/>
              </w:rPr>
              <w:t>**</w:t>
            </w:r>
          </w:p>
        </w:tc>
        <w:tc>
          <w:tcPr>
            <w:tcW w:w="600" w:type="dxa"/>
            <w:tcBorders>
              <w:top w:val="nil"/>
              <w:bottom w:val="nil"/>
            </w:tcBorders>
            <w:shd w:val="clear" w:color="auto" w:fill="FFFFFF"/>
          </w:tcPr>
          <w:p w14:paraId="0BC13F43" w14:textId="77777777" w:rsidR="00104DDD" w:rsidRPr="009A3F5A" w:rsidRDefault="00104DDD" w:rsidP="009A3F5A">
            <w:pPr>
              <w:jc w:val="center"/>
            </w:pPr>
            <w:r w:rsidRPr="009A3F5A">
              <w:t>,638</w:t>
            </w:r>
            <w:r w:rsidRPr="009A3F5A">
              <w:rPr>
                <w:vertAlign w:val="superscript"/>
              </w:rPr>
              <w:t>**</w:t>
            </w:r>
          </w:p>
        </w:tc>
        <w:tc>
          <w:tcPr>
            <w:tcW w:w="817" w:type="dxa"/>
            <w:tcBorders>
              <w:top w:val="nil"/>
              <w:bottom w:val="nil"/>
              <w:right w:val="single" w:sz="16" w:space="0" w:color="000000"/>
            </w:tcBorders>
            <w:shd w:val="clear" w:color="auto" w:fill="FFFFFF"/>
          </w:tcPr>
          <w:p w14:paraId="0FA49C06" w14:textId="77777777" w:rsidR="00104DDD" w:rsidRPr="009A3F5A" w:rsidRDefault="00104DDD" w:rsidP="009A3F5A">
            <w:pPr>
              <w:jc w:val="center"/>
            </w:pPr>
            <w:r w:rsidRPr="009A3F5A">
              <w:t>,963</w:t>
            </w:r>
            <w:r w:rsidRPr="009A3F5A">
              <w:rPr>
                <w:vertAlign w:val="superscript"/>
              </w:rPr>
              <w:t>**</w:t>
            </w:r>
          </w:p>
        </w:tc>
      </w:tr>
      <w:tr w:rsidR="00104DDD" w:rsidRPr="009A3F5A" w14:paraId="03E8A1FC"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2825A4F9"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47369AB4" w14:textId="77777777" w:rsidR="00104DDD" w:rsidRPr="009A3F5A" w:rsidRDefault="00104DDD" w:rsidP="009A3F5A">
            <w:pPr>
              <w:jc w:val="center"/>
            </w:pPr>
            <w:r w:rsidRPr="009A3F5A">
              <w:t>Sig. (2-tailed)</w:t>
            </w:r>
          </w:p>
        </w:tc>
        <w:tc>
          <w:tcPr>
            <w:tcW w:w="610" w:type="dxa"/>
            <w:tcBorders>
              <w:top w:val="nil"/>
              <w:left w:val="single" w:sz="16" w:space="0" w:color="000000"/>
              <w:bottom w:val="nil"/>
            </w:tcBorders>
            <w:shd w:val="clear" w:color="auto" w:fill="FFFFFF"/>
          </w:tcPr>
          <w:p w14:paraId="14D9D8B7"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045B987C"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48F582C5"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0DA6A27A" w14:textId="77777777" w:rsidR="00104DDD" w:rsidRPr="009A3F5A" w:rsidRDefault="00104DDD" w:rsidP="009A3F5A">
            <w:pPr>
              <w:jc w:val="center"/>
            </w:pPr>
          </w:p>
        </w:tc>
        <w:tc>
          <w:tcPr>
            <w:tcW w:w="600" w:type="dxa"/>
            <w:tcBorders>
              <w:top w:val="nil"/>
              <w:bottom w:val="nil"/>
            </w:tcBorders>
            <w:shd w:val="clear" w:color="auto" w:fill="FFFFFF"/>
          </w:tcPr>
          <w:p w14:paraId="4CB3CCCE"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28C4D44D"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2211632B"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10163041"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3E45F9F7"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1D935618"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385A96A2" w14:textId="77777777" w:rsidR="00104DDD" w:rsidRPr="009A3F5A" w:rsidRDefault="00104DDD" w:rsidP="009A3F5A">
            <w:pPr>
              <w:jc w:val="center"/>
            </w:pPr>
            <w:r w:rsidRPr="009A3F5A">
              <w:t>,000</w:t>
            </w:r>
          </w:p>
        </w:tc>
        <w:tc>
          <w:tcPr>
            <w:tcW w:w="817" w:type="dxa"/>
            <w:tcBorders>
              <w:top w:val="nil"/>
              <w:bottom w:val="nil"/>
              <w:right w:val="single" w:sz="16" w:space="0" w:color="000000"/>
            </w:tcBorders>
            <w:shd w:val="clear" w:color="auto" w:fill="FFFFFF"/>
          </w:tcPr>
          <w:p w14:paraId="06519C5F" w14:textId="77777777" w:rsidR="00104DDD" w:rsidRPr="009A3F5A" w:rsidRDefault="00104DDD" w:rsidP="009A3F5A">
            <w:pPr>
              <w:jc w:val="center"/>
            </w:pPr>
            <w:r w:rsidRPr="009A3F5A">
              <w:t>,000</w:t>
            </w:r>
          </w:p>
        </w:tc>
      </w:tr>
      <w:tr w:rsidR="00104DDD" w:rsidRPr="009A3F5A" w14:paraId="072B1DBD"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0E9B003D"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6B64E6C5" w14:textId="77777777" w:rsidR="00104DDD" w:rsidRPr="009A3F5A" w:rsidRDefault="00104DDD" w:rsidP="009A3F5A">
            <w:pPr>
              <w:jc w:val="center"/>
            </w:pPr>
            <w:r w:rsidRPr="009A3F5A">
              <w:t>N</w:t>
            </w:r>
          </w:p>
        </w:tc>
        <w:tc>
          <w:tcPr>
            <w:tcW w:w="610" w:type="dxa"/>
            <w:tcBorders>
              <w:top w:val="nil"/>
              <w:left w:val="single" w:sz="16" w:space="0" w:color="000000"/>
              <w:bottom w:val="nil"/>
            </w:tcBorders>
            <w:shd w:val="clear" w:color="auto" w:fill="FFFFFF"/>
          </w:tcPr>
          <w:p w14:paraId="18F5FFC4"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3061C0C5"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312D12BE"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2934E050"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C8E1601"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21EF265E"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E9F9D51"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7C631CF7"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015B2958"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214DC0F4"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3EF01C05" w14:textId="77777777" w:rsidR="00104DDD" w:rsidRPr="009A3F5A" w:rsidRDefault="00104DDD" w:rsidP="009A3F5A">
            <w:pPr>
              <w:jc w:val="center"/>
            </w:pPr>
            <w:r w:rsidRPr="009A3F5A">
              <w:t>90</w:t>
            </w:r>
          </w:p>
        </w:tc>
        <w:tc>
          <w:tcPr>
            <w:tcW w:w="817" w:type="dxa"/>
            <w:tcBorders>
              <w:top w:val="nil"/>
              <w:bottom w:val="nil"/>
              <w:right w:val="single" w:sz="16" w:space="0" w:color="000000"/>
            </w:tcBorders>
            <w:shd w:val="clear" w:color="auto" w:fill="FFFFFF"/>
          </w:tcPr>
          <w:p w14:paraId="1C6FC6D2" w14:textId="77777777" w:rsidR="00104DDD" w:rsidRPr="009A3F5A" w:rsidRDefault="00104DDD" w:rsidP="009A3F5A">
            <w:pPr>
              <w:jc w:val="center"/>
            </w:pPr>
            <w:r w:rsidRPr="009A3F5A">
              <w:t>90</w:t>
            </w:r>
          </w:p>
        </w:tc>
      </w:tr>
      <w:tr w:rsidR="00104DDD" w:rsidRPr="009A3F5A" w14:paraId="2463D50E" w14:textId="77777777" w:rsidTr="00B00C59">
        <w:trPr>
          <w:cantSplit/>
          <w:jc w:val="center"/>
        </w:trPr>
        <w:tc>
          <w:tcPr>
            <w:tcW w:w="929" w:type="dxa"/>
            <w:vMerge w:val="restart"/>
            <w:tcBorders>
              <w:top w:val="nil"/>
              <w:left w:val="single" w:sz="16" w:space="0" w:color="000000"/>
              <w:bottom w:val="nil"/>
              <w:right w:val="nil"/>
            </w:tcBorders>
            <w:shd w:val="clear" w:color="auto" w:fill="FFFFFF"/>
            <w:vAlign w:val="center"/>
          </w:tcPr>
          <w:p w14:paraId="1C209F06" w14:textId="77777777" w:rsidR="00104DDD" w:rsidRPr="009A3F5A" w:rsidRDefault="00104DDD" w:rsidP="009A3F5A">
            <w:pPr>
              <w:jc w:val="center"/>
            </w:pPr>
            <w:r w:rsidRPr="009A3F5A">
              <w:t>Y5</w:t>
            </w:r>
          </w:p>
        </w:tc>
        <w:tc>
          <w:tcPr>
            <w:tcW w:w="1370" w:type="dxa"/>
            <w:tcBorders>
              <w:top w:val="nil"/>
              <w:left w:val="nil"/>
              <w:bottom w:val="nil"/>
              <w:right w:val="single" w:sz="16" w:space="0" w:color="000000"/>
            </w:tcBorders>
            <w:shd w:val="clear" w:color="auto" w:fill="FFFFFF"/>
            <w:vAlign w:val="center"/>
          </w:tcPr>
          <w:p w14:paraId="2A8167F9" w14:textId="77777777" w:rsidR="00104DDD" w:rsidRPr="009A3F5A" w:rsidRDefault="00104DDD" w:rsidP="009A3F5A">
            <w:pPr>
              <w:jc w:val="center"/>
            </w:pPr>
            <w:r w:rsidRPr="009A3F5A">
              <w:t>Pearson Correlation</w:t>
            </w:r>
          </w:p>
        </w:tc>
        <w:tc>
          <w:tcPr>
            <w:tcW w:w="610" w:type="dxa"/>
            <w:tcBorders>
              <w:top w:val="nil"/>
              <w:left w:val="single" w:sz="16" w:space="0" w:color="000000"/>
              <w:bottom w:val="nil"/>
            </w:tcBorders>
            <w:shd w:val="clear" w:color="auto" w:fill="FFFFFF"/>
          </w:tcPr>
          <w:p w14:paraId="417E772D" w14:textId="77777777" w:rsidR="00104DDD" w:rsidRPr="009A3F5A" w:rsidRDefault="00104DDD" w:rsidP="009A3F5A">
            <w:pPr>
              <w:jc w:val="center"/>
            </w:pPr>
            <w:r w:rsidRPr="009A3F5A">
              <w:t>,934</w:t>
            </w:r>
            <w:r w:rsidRPr="009A3F5A">
              <w:rPr>
                <w:vertAlign w:val="superscript"/>
              </w:rPr>
              <w:t>**</w:t>
            </w:r>
          </w:p>
        </w:tc>
        <w:tc>
          <w:tcPr>
            <w:tcW w:w="600" w:type="dxa"/>
            <w:tcBorders>
              <w:top w:val="nil"/>
              <w:bottom w:val="nil"/>
            </w:tcBorders>
            <w:shd w:val="clear" w:color="auto" w:fill="FFFFFF"/>
          </w:tcPr>
          <w:p w14:paraId="2BAECA46" w14:textId="77777777" w:rsidR="00104DDD" w:rsidRPr="009A3F5A" w:rsidRDefault="00104DDD" w:rsidP="009A3F5A">
            <w:pPr>
              <w:jc w:val="center"/>
            </w:pPr>
            <w:r w:rsidRPr="009A3F5A">
              <w:t>,939</w:t>
            </w:r>
            <w:r w:rsidRPr="009A3F5A">
              <w:rPr>
                <w:vertAlign w:val="superscript"/>
              </w:rPr>
              <w:t>**</w:t>
            </w:r>
          </w:p>
        </w:tc>
        <w:tc>
          <w:tcPr>
            <w:tcW w:w="600" w:type="dxa"/>
            <w:tcBorders>
              <w:top w:val="nil"/>
              <w:bottom w:val="nil"/>
            </w:tcBorders>
            <w:shd w:val="clear" w:color="auto" w:fill="FFFFFF"/>
          </w:tcPr>
          <w:p w14:paraId="6B92997F" w14:textId="77777777" w:rsidR="00104DDD" w:rsidRPr="009A3F5A" w:rsidRDefault="00104DDD" w:rsidP="009A3F5A">
            <w:pPr>
              <w:jc w:val="center"/>
            </w:pPr>
            <w:r w:rsidRPr="009A3F5A">
              <w:t>,968</w:t>
            </w:r>
            <w:r w:rsidRPr="009A3F5A">
              <w:rPr>
                <w:vertAlign w:val="superscript"/>
              </w:rPr>
              <w:t>**</w:t>
            </w:r>
          </w:p>
        </w:tc>
        <w:tc>
          <w:tcPr>
            <w:tcW w:w="600" w:type="dxa"/>
            <w:tcBorders>
              <w:top w:val="nil"/>
              <w:bottom w:val="nil"/>
            </w:tcBorders>
            <w:shd w:val="clear" w:color="auto" w:fill="FFFFFF"/>
          </w:tcPr>
          <w:p w14:paraId="72179492" w14:textId="77777777" w:rsidR="00104DDD" w:rsidRPr="009A3F5A" w:rsidRDefault="00104DDD" w:rsidP="009A3F5A">
            <w:pPr>
              <w:jc w:val="center"/>
            </w:pPr>
            <w:r w:rsidRPr="009A3F5A">
              <w:t>,985</w:t>
            </w:r>
            <w:r w:rsidRPr="009A3F5A">
              <w:rPr>
                <w:vertAlign w:val="superscript"/>
              </w:rPr>
              <w:t>**</w:t>
            </w:r>
          </w:p>
        </w:tc>
        <w:tc>
          <w:tcPr>
            <w:tcW w:w="600" w:type="dxa"/>
            <w:tcBorders>
              <w:top w:val="nil"/>
              <w:bottom w:val="nil"/>
            </w:tcBorders>
            <w:shd w:val="clear" w:color="auto" w:fill="FFFFFF"/>
          </w:tcPr>
          <w:p w14:paraId="0DAB9390" w14:textId="77777777" w:rsidR="00104DDD" w:rsidRPr="009A3F5A" w:rsidRDefault="00104DDD" w:rsidP="009A3F5A">
            <w:pPr>
              <w:jc w:val="center"/>
            </w:pPr>
            <w:r w:rsidRPr="009A3F5A">
              <w:t>1</w:t>
            </w:r>
          </w:p>
        </w:tc>
        <w:tc>
          <w:tcPr>
            <w:tcW w:w="600" w:type="dxa"/>
            <w:tcBorders>
              <w:top w:val="nil"/>
              <w:bottom w:val="nil"/>
            </w:tcBorders>
            <w:shd w:val="clear" w:color="auto" w:fill="FFFFFF"/>
          </w:tcPr>
          <w:p w14:paraId="0A48ABCB" w14:textId="77777777" w:rsidR="00104DDD" w:rsidRPr="009A3F5A" w:rsidRDefault="00104DDD" w:rsidP="009A3F5A">
            <w:pPr>
              <w:jc w:val="center"/>
            </w:pPr>
            <w:r w:rsidRPr="009A3F5A">
              <w:t>,986</w:t>
            </w:r>
            <w:r w:rsidRPr="009A3F5A">
              <w:rPr>
                <w:vertAlign w:val="superscript"/>
              </w:rPr>
              <w:t>**</w:t>
            </w:r>
          </w:p>
        </w:tc>
        <w:tc>
          <w:tcPr>
            <w:tcW w:w="600" w:type="dxa"/>
            <w:tcBorders>
              <w:top w:val="nil"/>
              <w:bottom w:val="nil"/>
            </w:tcBorders>
            <w:shd w:val="clear" w:color="auto" w:fill="FFFFFF"/>
          </w:tcPr>
          <w:p w14:paraId="20F3523B" w14:textId="77777777" w:rsidR="00104DDD" w:rsidRPr="009A3F5A" w:rsidRDefault="00104DDD" w:rsidP="009A3F5A">
            <w:pPr>
              <w:jc w:val="center"/>
            </w:pPr>
            <w:r w:rsidRPr="009A3F5A">
              <w:t>,549</w:t>
            </w:r>
            <w:r w:rsidRPr="009A3F5A">
              <w:rPr>
                <w:vertAlign w:val="superscript"/>
              </w:rPr>
              <w:t>**</w:t>
            </w:r>
          </w:p>
        </w:tc>
        <w:tc>
          <w:tcPr>
            <w:tcW w:w="600" w:type="dxa"/>
            <w:tcBorders>
              <w:top w:val="nil"/>
              <w:bottom w:val="nil"/>
            </w:tcBorders>
            <w:shd w:val="clear" w:color="auto" w:fill="FFFFFF"/>
          </w:tcPr>
          <w:p w14:paraId="31A65FDA" w14:textId="77777777" w:rsidR="00104DDD" w:rsidRPr="009A3F5A" w:rsidRDefault="00104DDD" w:rsidP="009A3F5A">
            <w:pPr>
              <w:jc w:val="center"/>
            </w:pPr>
            <w:r w:rsidRPr="009A3F5A">
              <w:t>,803</w:t>
            </w:r>
            <w:r w:rsidRPr="009A3F5A">
              <w:rPr>
                <w:vertAlign w:val="superscript"/>
              </w:rPr>
              <w:t>**</w:t>
            </w:r>
          </w:p>
        </w:tc>
        <w:tc>
          <w:tcPr>
            <w:tcW w:w="600" w:type="dxa"/>
            <w:tcBorders>
              <w:top w:val="nil"/>
              <w:bottom w:val="nil"/>
            </w:tcBorders>
            <w:shd w:val="clear" w:color="auto" w:fill="FFFFFF"/>
          </w:tcPr>
          <w:p w14:paraId="56B7ED6F" w14:textId="77777777" w:rsidR="00104DDD" w:rsidRPr="009A3F5A" w:rsidRDefault="00104DDD" w:rsidP="009A3F5A">
            <w:pPr>
              <w:jc w:val="center"/>
            </w:pPr>
            <w:r w:rsidRPr="009A3F5A">
              <w:t>,633</w:t>
            </w:r>
            <w:r w:rsidRPr="009A3F5A">
              <w:rPr>
                <w:vertAlign w:val="superscript"/>
              </w:rPr>
              <w:t>**</w:t>
            </w:r>
          </w:p>
        </w:tc>
        <w:tc>
          <w:tcPr>
            <w:tcW w:w="600" w:type="dxa"/>
            <w:tcBorders>
              <w:top w:val="nil"/>
              <w:bottom w:val="nil"/>
            </w:tcBorders>
            <w:shd w:val="clear" w:color="auto" w:fill="FFFFFF"/>
          </w:tcPr>
          <w:p w14:paraId="691CA0DA" w14:textId="77777777" w:rsidR="00104DDD" w:rsidRPr="009A3F5A" w:rsidRDefault="00104DDD" w:rsidP="009A3F5A">
            <w:pPr>
              <w:jc w:val="center"/>
            </w:pPr>
            <w:r w:rsidRPr="009A3F5A">
              <w:t>,627</w:t>
            </w:r>
            <w:r w:rsidRPr="009A3F5A">
              <w:rPr>
                <w:vertAlign w:val="superscript"/>
              </w:rPr>
              <w:t>**</w:t>
            </w:r>
          </w:p>
        </w:tc>
        <w:tc>
          <w:tcPr>
            <w:tcW w:w="600" w:type="dxa"/>
            <w:tcBorders>
              <w:top w:val="nil"/>
              <w:bottom w:val="nil"/>
            </w:tcBorders>
            <w:shd w:val="clear" w:color="auto" w:fill="FFFFFF"/>
          </w:tcPr>
          <w:p w14:paraId="0A53A9C2" w14:textId="77777777" w:rsidR="00104DDD" w:rsidRPr="009A3F5A" w:rsidRDefault="00104DDD" w:rsidP="009A3F5A">
            <w:pPr>
              <w:jc w:val="center"/>
            </w:pPr>
            <w:r w:rsidRPr="009A3F5A">
              <w:t>,603</w:t>
            </w:r>
            <w:r w:rsidRPr="009A3F5A">
              <w:rPr>
                <w:vertAlign w:val="superscript"/>
              </w:rPr>
              <w:t>**</w:t>
            </w:r>
          </w:p>
        </w:tc>
        <w:tc>
          <w:tcPr>
            <w:tcW w:w="817" w:type="dxa"/>
            <w:tcBorders>
              <w:top w:val="nil"/>
              <w:bottom w:val="nil"/>
              <w:right w:val="single" w:sz="16" w:space="0" w:color="000000"/>
            </w:tcBorders>
            <w:shd w:val="clear" w:color="auto" w:fill="FFFFFF"/>
          </w:tcPr>
          <w:p w14:paraId="46A433CB" w14:textId="77777777" w:rsidR="00104DDD" w:rsidRPr="009A3F5A" w:rsidRDefault="00104DDD" w:rsidP="009A3F5A">
            <w:pPr>
              <w:jc w:val="center"/>
            </w:pPr>
            <w:r w:rsidRPr="009A3F5A">
              <w:t>,945</w:t>
            </w:r>
            <w:r w:rsidRPr="009A3F5A">
              <w:rPr>
                <w:vertAlign w:val="superscript"/>
              </w:rPr>
              <w:t>**</w:t>
            </w:r>
          </w:p>
        </w:tc>
      </w:tr>
      <w:tr w:rsidR="00104DDD" w:rsidRPr="009A3F5A" w14:paraId="455C2AE9"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24F1398D"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5539AA4B" w14:textId="77777777" w:rsidR="00104DDD" w:rsidRPr="009A3F5A" w:rsidRDefault="00104DDD" w:rsidP="009A3F5A">
            <w:pPr>
              <w:jc w:val="center"/>
            </w:pPr>
            <w:r w:rsidRPr="009A3F5A">
              <w:t>Sig. (2-tailed)</w:t>
            </w:r>
          </w:p>
        </w:tc>
        <w:tc>
          <w:tcPr>
            <w:tcW w:w="610" w:type="dxa"/>
            <w:tcBorders>
              <w:top w:val="nil"/>
              <w:left w:val="single" w:sz="16" w:space="0" w:color="000000"/>
              <w:bottom w:val="nil"/>
            </w:tcBorders>
            <w:shd w:val="clear" w:color="auto" w:fill="FFFFFF"/>
          </w:tcPr>
          <w:p w14:paraId="2046D172"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57DDBFDB"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71160C4C"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75E2B458"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152D942D" w14:textId="77777777" w:rsidR="00104DDD" w:rsidRPr="009A3F5A" w:rsidRDefault="00104DDD" w:rsidP="009A3F5A">
            <w:pPr>
              <w:jc w:val="center"/>
            </w:pPr>
          </w:p>
        </w:tc>
        <w:tc>
          <w:tcPr>
            <w:tcW w:w="600" w:type="dxa"/>
            <w:tcBorders>
              <w:top w:val="nil"/>
              <w:bottom w:val="nil"/>
            </w:tcBorders>
            <w:shd w:val="clear" w:color="auto" w:fill="FFFFFF"/>
          </w:tcPr>
          <w:p w14:paraId="109A2DBC"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05D93F4C"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7A5DEA59"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7FF44AD2"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59E7491B"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18EC8387" w14:textId="77777777" w:rsidR="00104DDD" w:rsidRPr="009A3F5A" w:rsidRDefault="00104DDD" w:rsidP="009A3F5A">
            <w:pPr>
              <w:jc w:val="center"/>
            </w:pPr>
            <w:r w:rsidRPr="009A3F5A">
              <w:t>,000</w:t>
            </w:r>
          </w:p>
        </w:tc>
        <w:tc>
          <w:tcPr>
            <w:tcW w:w="817" w:type="dxa"/>
            <w:tcBorders>
              <w:top w:val="nil"/>
              <w:bottom w:val="nil"/>
              <w:right w:val="single" w:sz="16" w:space="0" w:color="000000"/>
            </w:tcBorders>
            <w:shd w:val="clear" w:color="auto" w:fill="FFFFFF"/>
          </w:tcPr>
          <w:p w14:paraId="447E890A" w14:textId="77777777" w:rsidR="00104DDD" w:rsidRPr="009A3F5A" w:rsidRDefault="00104DDD" w:rsidP="009A3F5A">
            <w:pPr>
              <w:jc w:val="center"/>
            </w:pPr>
            <w:r w:rsidRPr="009A3F5A">
              <w:t>,000</w:t>
            </w:r>
          </w:p>
        </w:tc>
      </w:tr>
      <w:tr w:rsidR="00104DDD" w:rsidRPr="009A3F5A" w14:paraId="7EE33938"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7BE70428"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689778BA" w14:textId="77777777" w:rsidR="00104DDD" w:rsidRPr="009A3F5A" w:rsidRDefault="00104DDD" w:rsidP="009A3F5A">
            <w:pPr>
              <w:jc w:val="center"/>
            </w:pPr>
            <w:r w:rsidRPr="009A3F5A">
              <w:t>N</w:t>
            </w:r>
          </w:p>
        </w:tc>
        <w:tc>
          <w:tcPr>
            <w:tcW w:w="610" w:type="dxa"/>
            <w:tcBorders>
              <w:top w:val="nil"/>
              <w:left w:val="single" w:sz="16" w:space="0" w:color="000000"/>
              <w:bottom w:val="nil"/>
            </w:tcBorders>
            <w:shd w:val="clear" w:color="auto" w:fill="FFFFFF"/>
          </w:tcPr>
          <w:p w14:paraId="15FF5DB3"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00BA659C"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09D8D363"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5E323BE7"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8310870"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1C1D880E"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33F952FC"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7EF15579"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0B69118D"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58D2F4CF"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300697F2" w14:textId="77777777" w:rsidR="00104DDD" w:rsidRPr="009A3F5A" w:rsidRDefault="00104DDD" w:rsidP="009A3F5A">
            <w:pPr>
              <w:jc w:val="center"/>
            </w:pPr>
            <w:r w:rsidRPr="009A3F5A">
              <w:t>90</w:t>
            </w:r>
          </w:p>
        </w:tc>
        <w:tc>
          <w:tcPr>
            <w:tcW w:w="817" w:type="dxa"/>
            <w:tcBorders>
              <w:top w:val="nil"/>
              <w:bottom w:val="nil"/>
              <w:right w:val="single" w:sz="16" w:space="0" w:color="000000"/>
            </w:tcBorders>
            <w:shd w:val="clear" w:color="auto" w:fill="FFFFFF"/>
          </w:tcPr>
          <w:p w14:paraId="07FFE43A" w14:textId="77777777" w:rsidR="00104DDD" w:rsidRPr="009A3F5A" w:rsidRDefault="00104DDD" w:rsidP="009A3F5A">
            <w:pPr>
              <w:jc w:val="center"/>
            </w:pPr>
            <w:r w:rsidRPr="009A3F5A">
              <w:t>90</w:t>
            </w:r>
          </w:p>
        </w:tc>
      </w:tr>
      <w:tr w:rsidR="00104DDD" w:rsidRPr="009A3F5A" w14:paraId="192AEAEA" w14:textId="77777777" w:rsidTr="00B00C59">
        <w:trPr>
          <w:cantSplit/>
          <w:jc w:val="center"/>
        </w:trPr>
        <w:tc>
          <w:tcPr>
            <w:tcW w:w="929" w:type="dxa"/>
            <w:vMerge w:val="restart"/>
            <w:tcBorders>
              <w:top w:val="nil"/>
              <w:left w:val="single" w:sz="16" w:space="0" w:color="000000"/>
              <w:bottom w:val="nil"/>
              <w:right w:val="nil"/>
            </w:tcBorders>
            <w:shd w:val="clear" w:color="auto" w:fill="FFFFFF"/>
            <w:vAlign w:val="center"/>
          </w:tcPr>
          <w:p w14:paraId="6E17035D" w14:textId="77777777" w:rsidR="00104DDD" w:rsidRPr="009A3F5A" w:rsidRDefault="00104DDD" w:rsidP="009A3F5A">
            <w:pPr>
              <w:jc w:val="center"/>
            </w:pPr>
            <w:r w:rsidRPr="009A3F5A">
              <w:t>Y6</w:t>
            </w:r>
          </w:p>
        </w:tc>
        <w:tc>
          <w:tcPr>
            <w:tcW w:w="1370" w:type="dxa"/>
            <w:tcBorders>
              <w:top w:val="nil"/>
              <w:left w:val="nil"/>
              <w:bottom w:val="nil"/>
              <w:right w:val="single" w:sz="16" w:space="0" w:color="000000"/>
            </w:tcBorders>
            <w:shd w:val="clear" w:color="auto" w:fill="FFFFFF"/>
            <w:vAlign w:val="center"/>
          </w:tcPr>
          <w:p w14:paraId="03E907E4" w14:textId="77777777" w:rsidR="00104DDD" w:rsidRPr="009A3F5A" w:rsidRDefault="00104DDD" w:rsidP="009A3F5A">
            <w:pPr>
              <w:jc w:val="center"/>
            </w:pPr>
            <w:r w:rsidRPr="009A3F5A">
              <w:t>Pearson Correlation</w:t>
            </w:r>
          </w:p>
        </w:tc>
        <w:tc>
          <w:tcPr>
            <w:tcW w:w="610" w:type="dxa"/>
            <w:tcBorders>
              <w:top w:val="nil"/>
              <w:left w:val="single" w:sz="16" w:space="0" w:color="000000"/>
              <w:bottom w:val="nil"/>
            </w:tcBorders>
            <w:shd w:val="clear" w:color="auto" w:fill="FFFFFF"/>
          </w:tcPr>
          <w:p w14:paraId="1DE0681B" w14:textId="77777777" w:rsidR="00104DDD" w:rsidRPr="009A3F5A" w:rsidRDefault="00104DDD" w:rsidP="009A3F5A">
            <w:pPr>
              <w:jc w:val="center"/>
            </w:pPr>
            <w:r w:rsidRPr="009A3F5A">
              <w:t>,949</w:t>
            </w:r>
            <w:r w:rsidRPr="009A3F5A">
              <w:rPr>
                <w:vertAlign w:val="superscript"/>
              </w:rPr>
              <w:t>**</w:t>
            </w:r>
          </w:p>
        </w:tc>
        <w:tc>
          <w:tcPr>
            <w:tcW w:w="600" w:type="dxa"/>
            <w:tcBorders>
              <w:top w:val="nil"/>
              <w:bottom w:val="nil"/>
            </w:tcBorders>
            <w:shd w:val="clear" w:color="auto" w:fill="FFFFFF"/>
          </w:tcPr>
          <w:p w14:paraId="4506A914" w14:textId="77777777" w:rsidR="00104DDD" w:rsidRPr="009A3F5A" w:rsidRDefault="00104DDD" w:rsidP="009A3F5A">
            <w:pPr>
              <w:jc w:val="center"/>
            </w:pPr>
            <w:r w:rsidRPr="009A3F5A">
              <w:t>,931</w:t>
            </w:r>
            <w:r w:rsidRPr="009A3F5A">
              <w:rPr>
                <w:vertAlign w:val="superscript"/>
              </w:rPr>
              <w:t>**</w:t>
            </w:r>
          </w:p>
        </w:tc>
        <w:tc>
          <w:tcPr>
            <w:tcW w:w="600" w:type="dxa"/>
            <w:tcBorders>
              <w:top w:val="nil"/>
              <w:bottom w:val="nil"/>
            </w:tcBorders>
            <w:shd w:val="clear" w:color="auto" w:fill="FFFFFF"/>
          </w:tcPr>
          <w:p w14:paraId="2B9132DE" w14:textId="77777777" w:rsidR="00104DDD" w:rsidRPr="009A3F5A" w:rsidRDefault="00104DDD" w:rsidP="009A3F5A">
            <w:pPr>
              <w:jc w:val="center"/>
            </w:pPr>
            <w:r w:rsidRPr="009A3F5A">
              <w:t>,972</w:t>
            </w:r>
            <w:r w:rsidRPr="009A3F5A">
              <w:rPr>
                <w:vertAlign w:val="superscript"/>
              </w:rPr>
              <w:t>**</w:t>
            </w:r>
          </w:p>
        </w:tc>
        <w:tc>
          <w:tcPr>
            <w:tcW w:w="600" w:type="dxa"/>
            <w:tcBorders>
              <w:top w:val="nil"/>
              <w:bottom w:val="nil"/>
            </w:tcBorders>
            <w:shd w:val="clear" w:color="auto" w:fill="FFFFFF"/>
          </w:tcPr>
          <w:p w14:paraId="7C5936E0" w14:textId="77777777" w:rsidR="00104DDD" w:rsidRPr="009A3F5A" w:rsidRDefault="00104DDD" w:rsidP="009A3F5A">
            <w:pPr>
              <w:jc w:val="center"/>
            </w:pPr>
            <w:r w:rsidRPr="009A3F5A">
              <w:t>,989</w:t>
            </w:r>
            <w:r w:rsidRPr="009A3F5A">
              <w:rPr>
                <w:vertAlign w:val="superscript"/>
              </w:rPr>
              <w:t>**</w:t>
            </w:r>
          </w:p>
        </w:tc>
        <w:tc>
          <w:tcPr>
            <w:tcW w:w="600" w:type="dxa"/>
            <w:tcBorders>
              <w:top w:val="nil"/>
              <w:bottom w:val="nil"/>
            </w:tcBorders>
            <w:shd w:val="clear" w:color="auto" w:fill="FFFFFF"/>
          </w:tcPr>
          <w:p w14:paraId="059B337A" w14:textId="77777777" w:rsidR="00104DDD" w:rsidRPr="009A3F5A" w:rsidRDefault="00104DDD" w:rsidP="009A3F5A">
            <w:pPr>
              <w:jc w:val="center"/>
            </w:pPr>
            <w:r w:rsidRPr="009A3F5A">
              <w:t>,986</w:t>
            </w:r>
            <w:r w:rsidRPr="009A3F5A">
              <w:rPr>
                <w:vertAlign w:val="superscript"/>
              </w:rPr>
              <w:t>**</w:t>
            </w:r>
          </w:p>
        </w:tc>
        <w:tc>
          <w:tcPr>
            <w:tcW w:w="600" w:type="dxa"/>
            <w:tcBorders>
              <w:top w:val="nil"/>
              <w:bottom w:val="nil"/>
            </w:tcBorders>
            <w:shd w:val="clear" w:color="auto" w:fill="FFFFFF"/>
          </w:tcPr>
          <w:p w14:paraId="2E128BCA" w14:textId="77777777" w:rsidR="00104DDD" w:rsidRPr="009A3F5A" w:rsidRDefault="00104DDD" w:rsidP="009A3F5A">
            <w:pPr>
              <w:jc w:val="center"/>
            </w:pPr>
            <w:r w:rsidRPr="009A3F5A">
              <w:t>1</w:t>
            </w:r>
          </w:p>
        </w:tc>
        <w:tc>
          <w:tcPr>
            <w:tcW w:w="600" w:type="dxa"/>
            <w:tcBorders>
              <w:top w:val="nil"/>
              <w:bottom w:val="nil"/>
            </w:tcBorders>
            <w:shd w:val="clear" w:color="auto" w:fill="FFFFFF"/>
          </w:tcPr>
          <w:p w14:paraId="18898E44" w14:textId="77777777" w:rsidR="00104DDD" w:rsidRPr="009A3F5A" w:rsidRDefault="00104DDD" w:rsidP="009A3F5A">
            <w:pPr>
              <w:jc w:val="center"/>
            </w:pPr>
            <w:r w:rsidRPr="009A3F5A">
              <w:t>,538</w:t>
            </w:r>
            <w:r w:rsidRPr="009A3F5A">
              <w:rPr>
                <w:vertAlign w:val="superscript"/>
              </w:rPr>
              <w:t>**</w:t>
            </w:r>
          </w:p>
        </w:tc>
        <w:tc>
          <w:tcPr>
            <w:tcW w:w="600" w:type="dxa"/>
            <w:tcBorders>
              <w:top w:val="nil"/>
              <w:bottom w:val="nil"/>
            </w:tcBorders>
            <w:shd w:val="clear" w:color="auto" w:fill="FFFFFF"/>
          </w:tcPr>
          <w:p w14:paraId="70237DEC" w14:textId="77777777" w:rsidR="00104DDD" w:rsidRPr="009A3F5A" w:rsidRDefault="00104DDD" w:rsidP="009A3F5A">
            <w:pPr>
              <w:jc w:val="center"/>
            </w:pPr>
            <w:r w:rsidRPr="009A3F5A">
              <w:t>,816</w:t>
            </w:r>
            <w:r w:rsidRPr="009A3F5A">
              <w:rPr>
                <w:vertAlign w:val="superscript"/>
              </w:rPr>
              <w:t>**</w:t>
            </w:r>
          </w:p>
        </w:tc>
        <w:tc>
          <w:tcPr>
            <w:tcW w:w="600" w:type="dxa"/>
            <w:tcBorders>
              <w:top w:val="nil"/>
              <w:bottom w:val="nil"/>
            </w:tcBorders>
            <w:shd w:val="clear" w:color="auto" w:fill="FFFFFF"/>
          </w:tcPr>
          <w:p w14:paraId="1CA2C1EB" w14:textId="77777777" w:rsidR="00104DDD" w:rsidRPr="009A3F5A" w:rsidRDefault="00104DDD" w:rsidP="009A3F5A">
            <w:pPr>
              <w:jc w:val="center"/>
            </w:pPr>
            <w:r w:rsidRPr="009A3F5A">
              <w:t>,650</w:t>
            </w:r>
            <w:r w:rsidRPr="009A3F5A">
              <w:rPr>
                <w:vertAlign w:val="superscript"/>
              </w:rPr>
              <w:t>**</w:t>
            </w:r>
          </w:p>
        </w:tc>
        <w:tc>
          <w:tcPr>
            <w:tcW w:w="600" w:type="dxa"/>
            <w:tcBorders>
              <w:top w:val="nil"/>
              <w:bottom w:val="nil"/>
            </w:tcBorders>
            <w:shd w:val="clear" w:color="auto" w:fill="FFFFFF"/>
          </w:tcPr>
          <w:p w14:paraId="2AF61F87" w14:textId="77777777" w:rsidR="00104DDD" w:rsidRPr="009A3F5A" w:rsidRDefault="00104DDD" w:rsidP="009A3F5A">
            <w:pPr>
              <w:jc w:val="center"/>
            </w:pPr>
            <w:r w:rsidRPr="009A3F5A">
              <w:t>,637</w:t>
            </w:r>
            <w:r w:rsidRPr="009A3F5A">
              <w:rPr>
                <w:vertAlign w:val="superscript"/>
              </w:rPr>
              <w:t>**</w:t>
            </w:r>
          </w:p>
        </w:tc>
        <w:tc>
          <w:tcPr>
            <w:tcW w:w="600" w:type="dxa"/>
            <w:tcBorders>
              <w:top w:val="nil"/>
              <w:bottom w:val="nil"/>
            </w:tcBorders>
            <w:shd w:val="clear" w:color="auto" w:fill="FFFFFF"/>
          </w:tcPr>
          <w:p w14:paraId="3F2438A3" w14:textId="77777777" w:rsidR="00104DDD" w:rsidRPr="009A3F5A" w:rsidRDefault="00104DDD" w:rsidP="009A3F5A">
            <w:pPr>
              <w:jc w:val="center"/>
            </w:pPr>
            <w:r w:rsidRPr="009A3F5A">
              <w:t>,605</w:t>
            </w:r>
            <w:r w:rsidRPr="009A3F5A">
              <w:rPr>
                <w:vertAlign w:val="superscript"/>
              </w:rPr>
              <w:t>**</w:t>
            </w:r>
          </w:p>
        </w:tc>
        <w:tc>
          <w:tcPr>
            <w:tcW w:w="817" w:type="dxa"/>
            <w:tcBorders>
              <w:top w:val="nil"/>
              <w:bottom w:val="nil"/>
              <w:right w:val="single" w:sz="16" w:space="0" w:color="000000"/>
            </w:tcBorders>
            <w:shd w:val="clear" w:color="auto" w:fill="FFFFFF"/>
          </w:tcPr>
          <w:p w14:paraId="6B9DA0B3" w14:textId="77777777" w:rsidR="00104DDD" w:rsidRPr="009A3F5A" w:rsidRDefault="00104DDD" w:rsidP="009A3F5A">
            <w:pPr>
              <w:jc w:val="center"/>
            </w:pPr>
            <w:r w:rsidRPr="009A3F5A">
              <w:t>,950</w:t>
            </w:r>
            <w:r w:rsidRPr="009A3F5A">
              <w:rPr>
                <w:vertAlign w:val="superscript"/>
              </w:rPr>
              <w:t>**</w:t>
            </w:r>
          </w:p>
        </w:tc>
      </w:tr>
      <w:tr w:rsidR="00104DDD" w:rsidRPr="009A3F5A" w14:paraId="3F545E0E"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1E82DE77"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1D9D2B56" w14:textId="77777777" w:rsidR="00104DDD" w:rsidRPr="009A3F5A" w:rsidRDefault="00104DDD" w:rsidP="009A3F5A">
            <w:pPr>
              <w:jc w:val="center"/>
            </w:pPr>
            <w:r w:rsidRPr="009A3F5A">
              <w:t>Sig. (2-tailed)</w:t>
            </w:r>
          </w:p>
        </w:tc>
        <w:tc>
          <w:tcPr>
            <w:tcW w:w="610" w:type="dxa"/>
            <w:tcBorders>
              <w:top w:val="nil"/>
              <w:left w:val="single" w:sz="16" w:space="0" w:color="000000"/>
              <w:bottom w:val="nil"/>
            </w:tcBorders>
            <w:shd w:val="clear" w:color="auto" w:fill="FFFFFF"/>
          </w:tcPr>
          <w:p w14:paraId="31944D3F"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21643CE9"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1D817403"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0A4C67DE"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30395BC8"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2382E0F9" w14:textId="77777777" w:rsidR="00104DDD" w:rsidRPr="009A3F5A" w:rsidRDefault="00104DDD" w:rsidP="009A3F5A">
            <w:pPr>
              <w:jc w:val="center"/>
            </w:pPr>
          </w:p>
        </w:tc>
        <w:tc>
          <w:tcPr>
            <w:tcW w:w="600" w:type="dxa"/>
            <w:tcBorders>
              <w:top w:val="nil"/>
              <w:bottom w:val="nil"/>
            </w:tcBorders>
            <w:shd w:val="clear" w:color="auto" w:fill="FFFFFF"/>
          </w:tcPr>
          <w:p w14:paraId="6EFD77B6"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0CE6775C"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007DA9D1"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6FE85C8A"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4032FB04" w14:textId="77777777" w:rsidR="00104DDD" w:rsidRPr="009A3F5A" w:rsidRDefault="00104DDD" w:rsidP="009A3F5A">
            <w:pPr>
              <w:jc w:val="center"/>
            </w:pPr>
            <w:r w:rsidRPr="009A3F5A">
              <w:t>,000</w:t>
            </w:r>
          </w:p>
        </w:tc>
        <w:tc>
          <w:tcPr>
            <w:tcW w:w="817" w:type="dxa"/>
            <w:tcBorders>
              <w:top w:val="nil"/>
              <w:bottom w:val="nil"/>
              <w:right w:val="single" w:sz="16" w:space="0" w:color="000000"/>
            </w:tcBorders>
            <w:shd w:val="clear" w:color="auto" w:fill="FFFFFF"/>
          </w:tcPr>
          <w:p w14:paraId="7ED4A895" w14:textId="77777777" w:rsidR="00104DDD" w:rsidRPr="009A3F5A" w:rsidRDefault="00104DDD" w:rsidP="009A3F5A">
            <w:pPr>
              <w:jc w:val="center"/>
            </w:pPr>
            <w:r w:rsidRPr="009A3F5A">
              <w:t>,000</w:t>
            </w:r>
          </w:p>
        </w:tc>
      </w:tr>
      <w:tr w:rsidR="00104DDD" w:rsidRPr="009A3F5A" w14:paraId="4FF091A2"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22A917BA"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4C000FD7" w14:textId="77777777" w:rsidR="00104DDD" w:rsidRPr="009A3F5A" w:rsidRDefault="00104DDD" w:rsidP="009A3F5A">
            <w:pPr>
              <w:jc w:val="center"/>
            </w:pPr>
            <w:r w:rsidRPr="009A3F5A">
              <w:t>N</w:t>
            </w:r>
          </w:p>
        </w:tc>
        <w:tc>
          <w:tcPr>
            <w:tcW w:w="610" w:type="dxa"/>
            <w:tcBorders>
              <w:top w:val="nil"/>
              <w:left w:val="single" w:sz="16" w:space="0" w:color="000000"/>
              <w:bottom w:val="nil"/>
            </w:tcBorders>
            <w:shd w:val="clear" w:color="auto" w:fill="FFFFFF"/>
          </w:tcPr>
          <w:p w14:paraId="396C79B5"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1185DCFD"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577B8D48"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39E7E5EA"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106C04EC"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1B058D15"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3F020CB6"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CAE70CB"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5B29EAF2"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72271F87"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1F1612C" w14:textId="77777777" w:rsidR="00104DDD" w:rsidRPr="009A3F5A" w:rsidRDefault="00104DDD" w:rsidP="009A3F5A">
            <w:pPr>
              <w:jc w:val="center"/>
            </w:pPr>
            <w:r w:rsidRPr="009A3F5A">
              <w:t>90</w:t>
            </w:r>
          </w:p>
        </w:tc>
        <w:tc>
          <w:tcPr>
            <w:tcW w:w="817" w:type="dxa"/>
            <w:tcBorders>
              <w:top w:val="nil"/>
              <w:bottom w:val="nil"/>
              <w:right w:val="single" w:sz="16" w:space="0" w:color="000000"/>
            </w:tcBorders>
            <w:shd w:val="clear" w:color="auto" w:fill="FFFFFF"/>
          </w:tcPr>
          <w:p w14:paraId="0429BAD1" w14:textId="77777777" w:rsidR="00104DDD" w:rsidRPr="009A3F5A" w:rsidRDefault="00104DDD" w:rsidP="009A3F5A">
            <w:pPr>
              <w:jc w:val="center"/>
            </w:pPr>
            <w:r w:rsidRPr="009A3F5A">
              <w:t>90</w:t>
            </w:r>
          </w:p>
        </w:tc>
      </w:tr>
      <w:tr w:rsidR="00104DDD" w:rsidRPr="009A3F5A" w14:paraId="32793C22" w14:textId="77777777" w:rsidTr="00B00C59">
        <w:trPr>
          <w:cantSplit/>
          <w:jc w:val="center"/>
        </w:trPr>
        <w:tc>
          <w:tcPr>
            <w:tcW w:w="929" w:type="dxa"/>
            <w:vMerge w:val="restart"/>
            <w:tcBorders>
              <w:top w:val="nil"/>
              <w:left w:val="single" w:sz="16" w:space="0" w:color="000000"/>
              <w:bottom w:val="nil"/>
              <w:right w:val="nil"/>
            </w:tcBorders>
            <w:shd w:val="clear" w:color="auto" w:fill="FFFFFF"/>
            <w:vAlign w:val="center"/>
          </w:tcPr>
          <w:p w14:paraId="5B0FC60C" w14:textId="77777777" w:rsidR="00104DDD" w:rsidRPr="009A3F5A" w:rsidRDefault="00104DDD" w:rsidP="009A3F5A">
            <w:pPr>
              <w:jc w:val="center"/>
            </w:pPr>
            <w:r w:rsidRPr="009A3F5A">
              <w:t>Y7</w:t>
            </w:r>
          </w:p>
        </w:tc>
        <w:tc>
          <w:tcPr>
            <w:tcW w:w="1370" w:type="dxa"/>
            <w:tcBorders>
              <w:top w:val="nil"/>
              <w:left w:val="nil"/>
              <w:bottom w:val="nil"/>
              <w:right w:val="single" w:sz="16" w:space="0" w:color="000000"/>
            </w:tcBorders>
            <w:shd w:val="clear" w:color="auto" w:fill="FFFFFF"/>
            <w:vAlign w:val="center"/>
          </w:tcPr>
          <w:p w14:paraId="072D9E2B" w14:textId="77777777" w:rsidR="00104DDD" w:rsidRPr="009A3F5A" w:rsidRDefault="00104DDD" w:rsidP="009A3F5A">
            <w:pPr>
              <w:jc w:val="center"/>
            </w:pPr>
            <w:r w:rsidRPr="009A3F5A">
              <w:t>Pearson Correlation</w:t>
            </w:r>
          </w:p>
        </w:tc>
        <w:tc>
          <w:tcPr>
            <w:tcW w:w="610" w:type="dxa"/>
            <w:tcBorders>
              <w:top w:val="nil"/>
              <w:left w:val="single" w:sz="16" w:space="0" w:color="000000"/>
              <w:bottom w:val="nil"/>
            </w:tcBorders>
            <w:shd w:val="clear" w:color="auto" w:fill="FFFFFF"/>
          </w:tcPr>
          <w:p w14:paraId="7C1988FF" w14:textId="77777777" w:rsidR="00104DDD" w:rsidRPr="009A3F5A" w:rsidRDefault="00104DDD" w:rsidP="009A3F5A">
            <w:pPr>
              <w:jc w:val="center"/>
            </w:pPr>
            <w:r w:rsidRPr="009A3F5A">
              <w:t>,538</w:t>
            </w:r>
            <w:r w:rsidRPr="009A3F5A">
              <w:rPr>
                <w:vertAlign w:val="superscript"/>
              </w:rPr>
              <w:t>**</w:t>
            </w:r>
          </w:p>
        </w:tc>
        <w:tc>
          <w:tcPr>
            <w:tcW w:w="600" w:type="dxa"/>
            <w:tcBorders>
              <w:top w:val="nil"/>
              <w:bottom w:val="nil"/>
            </w:tcBorders>
            <w:shd w:val="clear" w:color="auto" w:fill="FFFFFF"/>
          </w:tcPr>
          <w:p w14:paraId="7AA9935F" w14:textId="77777777" w:rsidR="00104DDD" w:rsidRPr="009A3F5A" w:rsidRDefault="00104DDD" w:rsidP="009A3F5A">
            <w:pPr>
              <w:jc w:val="center"/>
            </w:pPr>
            <w:r w:rsidRPr="009A3F5A">
              <w:t>,544</w:t>
            </w:r>
            <w:r w:rsidRPr="009A3F5A">
              <w:rPr>
                <w:vertAlign w:val="superscript"/>
              </w:rPr>
              <w:t>**</w:t>
            </w:r>
          </w:p>
        </w:tc>
        <w:tc>
          <w:tcPr>
            <w:tcW w:w="600" w:type="dxa"/>
            <w:tcBorders>
              <w:top w:val="nil"/>
              <w:bottom w:val="nil"/>
            </w:tcBorders>
            <w:shd w:val="clear" w:color="auto" w:fill="FFFFFF"/>
          </w:tcPr>
          <w:p w14:paraId="5687A3B7" w14:textId="77777777" w:rsidR="00104DDD" w:rsidRPr="009A3F5A" w:rsidRDefault="00104DDD" w:rsidP="009A3F5A">
            <w:pPr>
              <w:jc w:val="center"/>
            </w:pPr>
            <w:r w:rsidRPr="009A3F5A">
              <w:t>,569</w:t>
            </w:r>
            <w:r w:rsidRPr="009A3F5A">
              <w:rPr>
                <w:vertAlign w:val="superscript"/>
              </w:rPr>
              <w:t>**</w:t>
            </w:r>
          </w:p>
        </w:tc>
        <w:tc>
          <w:tcPr>
            <w:tcW w:w="600" w:type="dxa"/>
            <w:tcBorders>
              <w:top w:val="nil"/>
              <w:bottom w:val="nil"/>
            </w:tcBorders>
            <w:shd w:val="clear" w:color="auto" w:fill="FFFFFF"/>
          </w:tcPr>
          <w:p w14:paraId="2CA0753B" w14:textId="77777777" w:rsidR="00104DDD" w:rsidRPr="009A3F5A" w:rsidRDefault="00104DDD" w:rsidP="009A3F5A">
            <w:pPr>
              <w:jc w:val="center"/>
            </w:pPr>
            <w:r w:rsidRPr="009A3F5A">
              <w:t>,569</w:t>
            </w:r>
            <w:r w:rsidRPr="009A3F5A">
              <w:rPr>
                <w:vertAlign w:val="superscript"/>
              </w:rPr>
              <w:t>**</w:t>
            </w:r>
          </w:p>
        </w:tc>
        <w:tc>
          <w:tcPr>
            <w:tcW w:w="600" w:type="dxa"/>
            <w:tcBorders>
              <w:top w:val="nil"/>
              <w:bottom w:val="nil"/>
            </w:tcBorders>
            <w:shd w:val="clear" w:color="auto" w:fill="FFFFFF"/>
          </w:tcPr>
          <w:p w14:paraId="22BE126E" w14:textId="77777777" w:rsidR="00104DDD" w:rsidRPr="009A3F5A" w:rsidRDefault="00104DDD" w:rsidP="009A3F5A">
            <w:pPr>
              <w:jc w:val="center"/>
            </w:pPr>
            <w:r w:rsidRPr="009A3F5A">
              <w:t>,549</w:t>
            </w:r>
            <w:r w:rsidRPr="009A3F5A">
              <w:rPr>
                <w:vertAlign w:val="superscript"/>
              </w:rPr>
              <w:t>**</w:t>
            </w:r>
          </w:p>
        </w:tc>
        <w:tc>
          <w:tcPr>
            <w:tcW w:w="600" w:type="dxa"/>
            <w:tcBorders>
              <w:top w:val="nil"/>
              <w:bottom w:val="nil"/>
            </w:tcBorders>
            <w:shd w:val="clear" w:color="auto" w:fill="FFFFFF"/>
          </w:tcPr>
          <w:p w14:paraId="70D5D010" w14:textId="77777777" w:rsidR="00104DDD" w:rsidRPr="009A3F5A" w:rsidRDefault="00104DDD" w:rsidP="009A3F5A">
            <w:pPr>
              <w:jc w:val="center"/>
            </w:pPr>
            <w:r w:rsidRPr="009A3F5A">
              <w:t>,538</w:t>
            </w:r>
            <w:r w:rsidRPr="009A3F5A">
              <w:rPr>
                <w:vertAlign w:val="superscript"/>
              </w:rPr>
              <w:t>**</w:t>
            </w:r>
          </w:p>
        </w:tc>
        <w:tc>
          <w:tcPr>
            <w:tcW w:w="600" w:type="dxa"/>
            <w:tcBorders>
              <w:top w:val="nil"/>
              <w:bottom w:val="nil"/>
            </w:tcBorders>
            <w:shd w:val="clear" w:color="auto" w:fill="FFFFFF"/>
          </w:tcPr>
          <w:p w14:paraId="559BE84D" w14:textId="77777777" w:rsidR="00104DDD" w:rsidRPr="009A3F5A" w:rsidRDefault="00104DDD" w:rsidP="009A3F5A">
            <w:pPr>
              <w:jc w:val="center"/>
            </w:pPr>
            <w:r w:rsidRPr="009A3F5A">
              <w:t>1</w:t>
            </w:r>
          </w:p>
        </w:tc>
        <w:tc>
          <w:tcPr>
            <w:tcW w:w="600" w:type="dxa"/>
            <w:tcBorders>
              <w:top w:val="nil"/>
              <w:bottom w:val="nil"/>
            </w:tcBorders>
            <w:shd w:val="clear" w:color="auto" w:fill="FFFFFF"/>
          </w:tcPr>
          <w:p w14:paraId="592BC0CA" w14:textId="77777777" w:rsidR="00104DDD" w:rsidRPr="009A3F5A" w:rsidRDefault="00104DDD" w:rsidP="009A3F5A">
            <w:pPr>
              <w:jc w:val="center"/>
            </w:pPr>
            <w:r w:rsidRPr="009A3F5A">
              <w:t>,595</w:t>
            </w:r>
            <w:r w:rsidRPr="009A3F5A">
              <w:rPr>
                <w:vertAlign w:val="superscript"/>
              </w:rPr>
              <w:t>**</w:t>
            </w:r>
          </w:p>
        </w:tc>
        <w:tc>
          <w:tcPr>
            <w:tcW w:w="600" w:type="dxa"/>
            <w:tcBorders>
              <w:top w:val="nil"/>
              <w:bottom w:val="nil"/>
            </w:tcBorders>
            <w:shd w:val="clear" w:color="auto" w:fill="FFFFFF"/>
          </w:tcPr>
          <w:p w14:paraId="7E8FF805" w14:textId="77777777" w:rsidR="00104DDD" w:rsidRPr="009A3F5A" w:rsidRDefault="00104DDD" w:rsidP="009A3F5A">
            <w:pPr>
              <w:jc w:val="center"/>
            </w:pPr>
            <w:r w:rsidRPr="009A3F5A">
              <w:t>,370</w:t>
            </w:r>
            <w:r w:rsidRPr="009A3F5A">
              <w:rPr>
                <w:vertAlign w:val="superscript"/>
              </w:rPr>
              <w:t>**</w:t>
            </w:r>
          </w:p>
        </w:tc>
        <w:tc>
          <w:tcPr>
            <w:tcW w:w="600" w:type="dxa"/>
            <w:tcBorders>
              <w:top w:val="nil"/>
              <w:bottom w:val="nil"/>
            </w:tcBorders>
            <w:shd w:val="clear" w:color="auto" w:fill="FFFFFF"/>
          </w:tcPr>
          <w:p w14:paraId="742AD492" w14:textId="77777777" w:rsidR="00104DDD" w:rsidRPr="009A3F5A" w:rsidRDefault="00104DDD" w:rsidP="009A3F5A">
            <w:pPr>
              <w:jc w:val="center"/>
            </w:pPr>
            <w:r w:rsidRPr="009A3F5A">
              <w:t>,478</w:t>
            </w:r>
            <w:r w:rsidRPr="009A3F5A">
              <w:rPr>
                <w:vertAlign w:val="superscript"/>
              </w:rPr>
              <w:t>**</w:t>
            </w:r>
          </w:p>
        </w:tc>
        <w:tc>
          <w:tcPr>
            <w:tcW w:w="600" w:type="dxa"/>
            <w:tcBorders>
              <w:top w:val="nil"/>
              <w:bottom w:val="nil"/>
            </w:tcBorders>
            <w:shd w:val="clear" w:color="auto" w:fill="FFFFFF"/>
          </w:tcPr>
          <w:p w14:paraId="2A29CF84" w14:textId="77777777" w:rsidR="00104DDD" w:rsidRPr="009A3F5A" w:rsidRDefault="00104DDD" w:rsidP="009A3F5A">
            <w:pPr>
              <w:jc w:val="center"/>
            </w:pPr>
            <w:r w:rsidRPr="009A3F5A">
              <w:t>,393</w:t>
            </w:r>
            <w:r w:rsidRPr="009A3F5A">
              <w:rPr>
                <w:vertAlign w:val="superscript"/>
              </w:rPr>
              <w:t>**</w:t>
            </w:r>
          </w:p>
        </w:tc>
        <w:tc>
          <w:tcPr>
            <w:tcW w:w="817" w:type="dxa"/>
            <w:tcBorders>
              <w:top w:val="nil"/>
              <w:bottom w:val="nil"/>
              <w:right w:val="single" w:sz="16" w:space="0" w:color="000000"/>
            </w:tcBorders>
            <w:shd w:val="clear" w:color="auto" w:fill="FFFFFF"/>
          </w:tcPr>
          <w:p w14:paraId="210AB2C7" w14:textId="77777777" w:rsidR="00104DDD" w:rsidRPr="009A3F5A" w:rsidRDefault="00104DDD" w:rsidP="009A3F5A">
            <w:pPr>
              <w:jc w:val="center"/>
            </w:pPr>
            <w:r w:rsidRPr="009A3F5A">
              <w:t>,640</w:t>
            </w:r>
            <w:r w:rsidRPr="009A3F5A">
              <w:rPr>
                <w:vertAlign w:val="superscript"/>
              </w:rPr>
              <w:t>**</w:t>
            </w:r>
          </w:p>
        </w:tc>
      </w:tr>
      <w:tr w:rsidR="00104DDD" w:rsidRPr="009A3F5A" w14:paraId="4F19167E"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7004B4E6"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7F9CBF81" w14:textId="77777777" w:rsidR="00104DDD" w:rsidRPr="009A3F5A" w:rsidRDefault="00104DDD" w:rsidP="009A3F5A">
            <w:pPr>
              <w:jc w:val="center"/>
            </w:pPr>
            <w:r w:rsidRPr="009A3F5A">
              <w:t>Sig. (2-tailed)</w:t>
            </w:r>
          </w:p>
        </w:tc>
        <w:tc>
          <w:tcPr>
            <w:tcW w:w="610" w:type="dxa"/>
            <w:tcBorders>
              <w:top w:val="nil"/>
              <w:left w:val="single" w:sz="16" w:space="0" w:color="000000"/>
              <w:bottom w:val="nil"/>
            </w:tcBorders>
            <w:shd w:val="clear" w:color="auto" w:fill="FFFFFF"/>
          </w:tcPr>
          <w:p w14:paraId="3B6BC40E"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304D213B"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1A00AD9A"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2710A644"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44C756D2"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2E5A8125"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61192D86" w14:textId="77777777" w:rsidR="00104DDD" w:rsidRPr="009A3F5A" w:rsidRDefault="00104DDD" w:rsidP="009A3F5A">
            <w:pPr>
              <w:jc w:val="center"/>
            </w:pPr>
          </w:p>
        </w:tc>
        <w:tc>
          <w:tcPr>
            <w:tcW w:w="600" w:type="dxa"/>
            <w:tcBorders>
              <w:top w:val="nil"/>
              <w:bottom w:val="nil"/>
            </w:tcBorders>
            <w:shd w:val="clear" w:color="auto" w:fill="FFFFFF"/>
          </w:tcPr>
          <w:p w14:paraId="1DF459A7"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42202BB1"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6738FED7"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10955A45" w14:textId="77777777" w:rsidR="00104DDD" w:rsidRPr="009A3F5A" w:rsidRDefault="00104DDD" w:rsidP="009A3F5A">
            <w:pPr>
              <w:jc w:val="center"/>
            </w:pPr>
            <w:r w:rsidRPr="009A3F5A">
              <w:t>,000</w:t>
            </w:r>
          </w:p>
        </w:tc>
        <w:tc>
          <w:tcPr>
            <w:tcW w:w="817" w:type="dxa"/>
            <w:tcBorders>
              <w:top w:val="nil"/>
              <w:bottom w:val="nil"/>
              <w:right w:val="single" w:sz="16" w:space="0" w:color="000000"/>
            </w:tcBorders>
            <w:shd w:val="clear" w:color="auto" w:fill="FFFFFF"/>
          </w:tcPr>
          <w:p w14:paraId="4CB4CC94" w14:textId="77777777" w:rsidR="00104DDD" w:rsidRPr="009A3F5A" w:rsidRDefault="00104DDD" w:rsidP="009A3F5A">
            <w:pPr>
              <w:jc w:val="center"/>
            </w:pPr>
            <w:r w:rsidRPr="009A3F5A">
              <w:t>,000</w:t>
            </w:r>
          </w:p>
        </w:tc>
      </w:tr>
      <w:tr w:rsidR="00104DDD" w:rsidRPr="009A3F5A" w14:paraId="102A1ED3"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1080B99E"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355D8DB5" w14:textId="77777777" w:rsidR="00104DDD" w:rsidRPr="009A3F5A" w:rsidRDefault="00104DDD" w:rsidP="009A3F5A">
            <w:pPr>
              <w:jc w:val="center"/>
            </w:pPr>
            <w:r w:rsidRPr="009A3F5A">
              <w:t>N</w:t>
            </w:r>
          </w:p>
        </w:tc>
        <w:tc>
          <w:tcPr>
            <w:tcW w:w="610" w:type="dxa"/>
            <w:tcBorders>
              <w:top w:val="nil"/>
              <w:left w:val="single" w:sz="16" w:space="0" w:color="000000"/>
              <w:bottom w:val="nil"/>
            </w:tcBorders>
            <w:shd w:val="clear" w:color="auto" w:fill="FFFFFF"/>
          </w:tcPr>
          <w:p w14:paraId="61123224"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121A83AB"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1E3A02E0"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328D175A"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9C5B893"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146DA48"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7630F829"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FAD2E56"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1D77362"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01723DCA"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16B910ED" w14:textId="77777777" w:rsidR="00104DDD" w:rsidRPr="009A3F5A" w:rsidRDefault="00104DDD" w:rsidP="009A3F5A">
            <w:pPr>
              <w:jc w:val="center"/>
            </w:pPr>
            <w:r w:rsidRPr="009A3F5A">
              <w:t>90</w:t>
            </w:r>
          </w:p>
        </w:tc>
        <w:tc>
          <w:tcPr>
            <w:tcW w:w="817" w:type="dxa"/>
            <w:tcBorders>
              <w:top w:val="nil"/>
              <w:bottom w:val="nil"/>
              <w:right w:val="single" w:sz="16" w:space="0" w:color="000000"/>
            </w:tcBorders>
            <w:shd w:val="clear" w:color="auto" w:fill="FFFFFF"/>
          </w:tcPr>
          <w:p w14:paraId="54CB23D2" w14:textId="77777777" w:rsidR="00104DDD" w:rsidRPr="009A3F5A" w:rsidRDefault="00104DDD" w:rsidP="009A3F5A">
            <w:pPr>
              <w:jc w:val="center"/>
            </w:pPr>
            <w:r w:rsidRPr="009A3F5A">
              <w:t>90</w:t>
            </w:r>
          </w:p>
        </w:tc>
      </w:tr>
      <w:tr w:rsidR="00104DDD" w:rsidRPr="009A3F5A" w14:paraId="04CC1A97" w14:textId="77777777" w:rsidTr="00B00C59">
        <w:trPr>
          <w:cantSplit/>
          <w:jc w:val="center"/>
        </w:trPr>
        <w:tc>
          <w:tcPr>
            <w:tcW w:w="929" w:type="dxa"/>
            <w:vMerge w:val="restart"/>
            <w:tcBorders>
              <w:top w:val="nil"/>
              <w:left w:val="single" w:sz="16" w:space="0" w:color="000000"/>
              <w:bottom w:val="nil"/>
              <w:right w:val="nil"/>
            </w:tcBorders>
            <w:shd w:val="clear" w:color="auto" w:fill="FFFFFF"/>
            <w:vAlign w:val="center"/>
          </w:tcPr>
          <w:p w14:paraId="3AED3342" w14:textId="77777777" w:rsidR="00104DDD" w:rsidRPr="009A3F5A" w:rsidRDefault="00104DDD" w:rsidP="009A3F5A">
            <w:pPr>
              <w:jc w:val="center"/>
            </w:pPr>
            <w:r w:rsidRPr="009A3F5A">
              <w:t>Y8</w:t>
            </w:r>
          </w:p>
        </w:tc>
        <w:tc>
          <w:tcPr>
            <w:tcW w:w="1370" w:type="dxa"/>
            <w:tcBorders>
              <w:top w:val="nil"/>
              <w:left w:val="nil"/>
              <w:bottom w:val="nil"/>
              <w:right w:val="single" w:sz="16" w:space="0" w:color="000000"/>
            </w:tcBorders>
            <w:shd w:val="clear" w:color="auto" w:fill="FFFFFF"/>
            <w:vAlign w:val="center"/>
          </w:tcPr>
          <w:p w14:paraId="38D44411" w14:textId="77777777" w:rsidR="00104DDD" w:rsidRPr="009A3F5A" w:rsidRDefault="00104DDD" w:rsidP="009A3F5A">
            <w:pPr>
              <w:jc w:val="center"/>
            </w:pPr>
            <w:r w:rsidRPr="009A3F5A">
              <w:t>Pearson Correlation</w:t>
            </w:r>
          </w:p>
        </w:tc>
        <w:tc>
          <w:tcPr>
            <w:tcW w:w="610" w:type="dxa"/>
            <w:tcBorders>
              <w:top w:val="nil"/>
              <w:left w:val="single" w:sz="16" w:space="0" w:color="000000"/>
              <w:bottom w:val="nil"/>
            </w:tcBorders>
            <w:shd w:val="clear" w:color="auto" w:fill="FFFFFF"/>
          </w:tcPr>
          <w:p w14:paraId="424418E4" w14:textId="77777777" w:rsidR="00104DDD" w:rsidRPr="009A3F5A" w:rsidRDefault="00104DDD" w:rsidP="009A3F5A">
            <w:pPr>
              <w:jc w:val="center"/>
            </w:pPr>
            <w:r w:rsidRPr="009A3F5A">
              <w:t>,755</w:t>
            </w:r>
            <w:r w:rsidRPr="009A3F5A">
              <w:rPr>
                <w:vertAlign w:val="superscript"/>
              </w:rPr>
              <w:t>**</w:t>
            </w:r>
          </w:p>
        </w:tc>
        <w:tc>
          <w:tcPr>
            <w:tcW w:w="600" w:type="dxa"/>
            <w:tcBorders>
              <w:top w:val="nil"/>
              <w:bottom w:val="nil"/>
            </w:tcBorders>
            <w:shd w:val="clear" w:color="auto" w:fill="FFFFFF"/>
          </w:tcPr>
          <w:p w14:paraId="497BBF11" w14:textId="77777777" w:rsidR="00104DDD" w:rsidRPr="009A3F5A" w:rsidRDefault="00104DDD" w:rsidP="009A3F5A">
            <w:pPr>
              <w:jc w:val="center"/>
            </w:pPr>
            <w:r w:rsidRPr="009A3F5A">
              <w:t>,743</w:t>
            </w:r>
            <w:r w:rsidRPr="009A3F5A">
              <w:rPr>
                <w:vertAlign w:val="superscript"/>
              </w:rPr>
              <w:t>**</w:t>
            </w:r>
          </w:p>
        </w:tc>
        <w:tc>
          <w:tcPr>
            <w:tcW w:w="600" w:type="dxa"/>
            <w:tcBorders>
              <w:top w:val="nil"/>
              <w:bottom w:val="nil"/>
            </w:tcBorders>
            <w:shd w:val="clear" w:color="auto" w:fill="FFFFFF"/>
          </w:tcPr>
          <w:p w14:paraId="2B5DB9A8" w14:textId="77777777" w:rsidR="00104DDD" w:rsidRPr="009A3F5A" w:rsidRDefault="00104DDD" w:rsidP="009A3F5A">
            <w:pPr>
              <w:jc w:val="center"/>
            </w:pPr>
            <w:r w:rsidRPr="009A3F5A">
              <w:t>,787</w:t>
            </w:r>
            <w:r w:rsidRPr="009A3F5A">
              <w:rPr>
                <w:vertAlign w:val="superscript"/>
              </w:rPr>
              <w:t>**</w:t>
            </w:r>
          </w:p>
        </w:tc>
        <w:tc>
          <w:tcPr>
            <w:tcW w:w="600" w:type="dxa"/>
            <w:tcBorders>
              <w:top w:val="nil"/>
              <w:bottom w:val="nil"/>
            </w:tcBorders>
            <w:shd w:val="clear" w:color="auto" w:fill="FFFFFF"/>
          </w:tcPr>
          <w:p w14:paraId="45A82AA3" w14:textId="77777777" w:rsidR="00104DDD" w:rsidRPr="009A3F5A" w:rsidRDefault="00104DDD" w:rsidP="009A3F5A">
            <w:pPr>
              <w:jc w:val="center"/>
            </w:pPr>
            <w:r w:rsidRPr="009A3F5A">
              <w:t>,807</w:t>
            </w:r>
            <w:r w:rsidRPr="009A3F5A">
              <w:rPr>
                <w:vertAlign w:val="superscript"/>
              </w:rPr>
              <w:t>**</w:t>
            </w:r>
          </w:p>
        </w:tc>
        <w:tc>
          <w:tcPr>
            <w:tcW w:w="600" w:type="dxa"/>
            <w:tcBorders>
              <w:top w:val="nil"/>
              <w:bottom w:val="nil"/>
            </w:tcBorders>
            <w:shd w:val="clear" w:color="auto" w:fill="FFFFFF"/>
          </w:tcPr>
          <w:p w14:paraId="5F78896D" w14:textId="77777777" w:rsidR="00104DDD" w:rsidRPr="009A3F5A" w:rsidRDefault="00104DDD" w:rsidP="009A3F5A">
            <w:pPr>
              <w:jc w:val="center"/>
            </w:pPr>
            <w:r w:rsidRPr="009A3F5A">
              <w:t>,803</w:t>
            </w:r>
            <w:r w:rsidRPr="009A3F5A">
              <w:rPr>
                <w:vertAlign w:val="superscript"/>
              </w:rPr>
              <w:t>**</w:t>
            </w:r>
          </w:p>
        </w:tc>
        <w:tc>
          <w:tcPr>
            <w:tcW w:w="600" w:type="dxa"/>
            <w:tcBorders>
              <w:top w:val="nil"/>
              <w:bottom w:val="nil"/>
            </w:tcBorders>
            <w:shd w:val="clear" w:color="auto" w:fill="FFFFFF"/>
          </w:tcPr>
          <w:p w14:paraId="2E3D0F1D" w14:textId="77777777" w:rsidR="00104DDD" w:rsidRPr="009A3F5A" w:rsidRDefault="00104DDD" w:rsidP="009A3F5A">
            <w:pPr>
              <w:jc w:val="center"/>
            </w:pPr>
            <w:r w:rsidRPr="009A3F5A">
              <w:t>,816</w:t>
            </w:r>
            <w:r w:rsidRPr="009A3F5A">
              <w:rPr>
                <w:vertAlign w:val="superscript"/>
              </w:rPr>
              <w:t>**</w:t>
            </w:r>
          </w:p>
        </w:tc>
        <w:tc>
          <w:tcPr>
            <w:tcW w:w="600" w:type="dxa"/>
            <w:tcBorders>
              <w:top w:val="nil"/>
              <w:bottom w:val="nil"/>
            </w:tcBorders>
            <w:shd w:val="clear" w:color="auto" w:fill="FFFFFF"/>
          </w:tcPr>
          <w:p w14:paraId="77799051" w14:textId="77777777" w:rsidR="00104DDD" w:rsidRPr="009A3F5A" w:rsidRDefault="00104DDD" w:rsidP="009A3F5A">
            <w:pPr>
              <w:jc w:val="center"/>
            </w:pPr>
            <w:r w:rsidRPr="009A3F5A">
              <w:t>,595</w:t>
            </w:r>
            <w:r w:rsidRPr="009A3F5A">
              <w:rPr>
                <w:vertAlign w:val="superscript"/>
              </w:rPr>
              <w:t>**</w:t>
            </w:r>
          </w:p>
        </w:tc>
        <w:tc>
          <w:tcPr>
            <w:tcW w:w="600" w:type="dxa"/>
            <w:tcBorders>
              <w:top w:val="nil"/>
              <w:bottom w:val="nil"/>
            </w:tcBorders>
            <w:shd w:val="clear" w:color="auto" w:fill="FFFFFF"/>
          </w:tcPr>
          <w:p w14:paraId="0DA269E4" w14:textId="77777777" w:rsidR="00104DDD" w:rsidRPr="009A3F5A" w:rsidRDefault="00104DDD" w:rsidP="009A3F5A">
            <w:pPr>
              <w:jc w:val="center"/>
            </w:pPr>
            <w:r w:rsidRPr="009A3F5A">
              <w:t>1</w:t>
            </w:r>
          </w:p>
        </w:tc>
        <w:tc>
          <w:tcPr>
            <w:tcW w:w="600" w:type="dxa"/>
            <w:tcBorders>
              <w:top w:val="nil"/>
              <w:bottom w:val="nil"/>
            </w:tcBorders>
            <w:shd w:val="clear" w:color="auto" w:fill="FFFFFF"/>
          </w:tcPr>
          <w:p w14:paraId="2AC50A0D" w14:textId="77777777" w:rsidR="00104DDD" w:rsidRPr="009A3F5A" w:rsidRDefault="00104DDD" w:rsidP="009A3F5A">
            <w:pPr>
              <w:jc w:val="center"/>
            </w:pPr>
            <w:r w:rsidRPr="009A3F5A">
              <w:t>,830</w:t>
            </w:r>
            <w:r w:rsidRPr="009A3F5A">
              <w:rPr>
                <w:vertAlign w:val="superscript"/>
              </w:rPr>
              <w:t>**</w:t>
            </w:r>
          </w:p>
        </w:tc>
        <w:tc>
          <w:tcPr>
            <w:tcW w:w="600" w:type="dxa"/>
            <w:tcBorders>
              <w:top w:val="nil"/>
              <w:bottom w:val="nil"/>
            </w:tcBorders>
            <w:shd w:val="clear" w:color="auto" w:fill="FFFFFF"/>
          </w:tcPr>
          <w:p w14:paraId="641F4D5E" w14:textId="77777777" w:rsidR="00104DDD" w:rsidRPr="009A3F5A" w:rsidRDefault="00104DDD" w:rsidP="009A3F5A">
            <w:pPr>
              <w:jc w:val="center"/>
            </w:pPr>
            <w:r w:rsidRPr="009A3F5A">
              <w:t>,815</w:t>
            </w:r>
            <w:r w:rsidRPr="009A3F5A">
              <w:rPr>
                <w:vertAlign w:val="superscript"/>
              </w:rPr>
              <w:t>**</w:t>
            </w:r>
          </w:p>
        </w:tc>
        <w:tc>
          <w:tcPr>
            <w:tcW w:w="600" w:type="dxa"/>
            <w:tcBorders>
              <w:top w:val="nil"/>
              <w:bottom w:val="nil"/>
            </w:tcBorders>
            <w:shd w:val="clear" w:color="auto" w:fill="FFFFFF"/>
          </w:tcPr>
          <w:p w14:paraId="1FE7F547" w14:textId="77777777" w:rsidR="00104DDD" w:rsidRPr="009A3F5A" w:rsidRDefault="00104DDD" w:rsidP="009A3F5A">
            <w:pPr>
              <w:jc w:val="center"/>
            </w:pPr>
            <w:r w:rsidRPr="009A3F5A">
              <w:t>,726</w:t>
            </w:r>
            <w:r w:rsidRPr="009A3F5A">
              <w:rPr>
                <w:vertAlign w:val="superscript"/>
              </w:rPr>
              <w:t>**</w:t>
            </w:r>
          </w:p>
        </w:tc>
        <w:tc>
          <w:tcPr>
            <w:tcW w:w="817" w:type="dxa"/>
            <w:tcBorders>
              <w:top w:val="nil"/>
              <w:bottom w:val="nil"/>
              <w:right w:val="single" w:sz="16" w:space="0" w:color="000000"/>
            </w:tcBorders>
            <w:shd w:val="clear" w:color="auto" w:fill="FFFFFF"/>
          </w:tcPr>
          <w:p w14:paraId="20B96E60" w14:textId="77777777" w:rsidR="00104DDD" w:rsidRPr="009A3F5A" w:rsidRDefault="00104DDD" w:rsidP="009A3F5A">
            <w:pPr>
              <w:jc w:val="center"/>
            </w:pPr>
            <w:r w:rsidRPr="009A3F5A">
              <w:t>,895</w:t>
            </w:r>
            <w:r w:rsidRPr="009A3F5A">
              <w:rPr>
                <w:vertAlign w:val="superscript"/>
              </w:rPr>
              <w:t>**</w:t>
            </w:r>
          </w:p>
        </w:tc>
      </w:tr>
      <w:tr w:rsidR="00104DDD" w:rsidRPr="009A3F5A" w14:paraId="4D9AF88D"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2524D1CC"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109148C4" w14:textId="77777777" w:rsidR="00104DDD" w:rsidRPr="009A3F5A" w:rsidRDefault="00104DDD" w:rsidP="009A3F5A">
            <w:pPr>
              <w:jc w:val="center"/>
            </w:pPr>
            <w:r w:rsidRPr="009A3F5A">
              <w:t>Sig. (2-tailed)</w:t>
            </w:r>
          </w:p>
        </w:tc>
        <w:tc>
          <w:tcPr>
            <w:tcW w:w="610" w:type="dxa"/>
            <w:tcBorders>
              <w:top w:val="nil"/>
              <w:left w:val="single" w:sz="16" w:space="0" w:color="000000"/>
              <w:bottom w:val="nil"/>
            </w:tcBorders>
            <w:shd w:val="clear" w:color="auto" w:fill="FFFFFF"/>
          </w:tcPr>
          <w:p w14:paraId="30A14FE3"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37827249"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2267248D"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69F1FA61"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031F4E2F"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6307069D"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1F958EF4"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4799EFEC" w14:textId="77777777" w:rsidR="00104DDD" w:rsidRPr="009A3F5A" w:rsidRDefault="00104DDD" w:rsidP="009A3F5A">
            <w:pPr>
              <w:jc w:val="center"/>
            </w:pPr>
          </w:p>
        </w:tc>
        <w:tc>
          <w:tcPr>
            <w:tcW w:w="600" w:type="dxa"/>
            <w:tcBorders>
              <w:top w:val="nil"/>
              <w:bottom w:val="nil"/>
            </w:tcBorders>
            <w:shd w:val="clear" w:color="auto" w:fill="FFFFFF"/>
          </w:tcPr>
          <w:p w14:paraId="7795FCEF"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5015529C"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5D0F1931" w14:textId="77777777" w:rsidR="00104DDD" w:rsidRPr="009A3F5A" w:rsidRDefault="00104DDD" w:rsidP="009A3F5A">
            <w:pPr>
              <w:jc w:val="center"/>
            </w:pPr>
            <w:r w:rsidRPr="009A3F5A">
              <w:t>,000</w:t>
            </w:r>
          </w:p>
        </w:tc>
        <w:tc>
          <w:tcPr>
            <w:tcW w:w="817" w:type="dxa"/>
            <w:tcBorders>
              <w:top w:val="nil"/>
              <w:bottom w:val="nil"/>
              <w:right w:val="single" w:sz="16" w:space="0" w:color="000000"/>
            </w:tcBorders>
            <w:shd w:val="clear" w:color="auto" w:fill="FFFFFF"/>
          </w:tcPr>
          <w:p w14:paraId="27464392" w14:textId="77777777" w:rsidR="00104DDD" w:rsidRPr="009A3F5A" w:rsidRDefault="00104DDD" w:rsidP="009A3F5A">
            <w:pPr>
              <w:jc w:val="center"/>
            </w:pPr>
            <w:r w:rsidRPr="009A3F5A">
              <w:t>,000</w:t>
            </w:r>
          </w:p>
        </w:tc>
      </w:tr>
      <w:tr w:rsidR="00104DDD" w:rsidRPr="009A3F5A" w14:paraId="6C321417"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4D3E221F"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63AFE47D" w14:textId="77777777" w:rsidR="00104DDD" w:rsidRPr="009A3F5A" w:rsidRDefault="00104DDD" w:rsidP="009A3F5A">
            <w:pPr>
              <w:jc w:val="center"/>
            </w:pPr>
            <w:r w:rsidRPr="009A3F5A">
              <w:t>N</w:t>
            </w:r>
          </w:p>
        </w:tc>
        <w:tc>
          <w:tcPr>
            <w:tcW w:w="610" w:type="dxa"/>
            <w:tcBorders>
              <w:top w:val="nil"/>
              <w:left w:val="single" w:sz="16" w:space="0" w:color="000000"/>
              <w:bottom w:val="nil"/>
            </w:tcBorders>
            <w:shd w:val="clear" w:color="auto" w:fill="FFFFFF"/>
          </w:tcPr>
          <w:p w14:paraId="6DDD7875"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46313AB"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7F66801"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5300C2E2"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5F412DBE"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284C377"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1A4B8639"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5E68F1F3"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7B16EEC9"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39D38A5C"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036FB049" w14:textId="77777777" w:rsidR="00104DDD" w:rsidRPr="009A3F5A" w:rsidRDefault="00104DDD" w:rsidP="009A3F5A">
            <w:pPr>
              <w:jc w:val="center"/>
            </w:pPr>
            <w:r w:rsidRPr="009A3F5A">
              <w:t>90</w:t>
            </w:r>
          </w:p>
        </w:tc>
        <w:tc>
          <w:tcPr>
            <w:tcW w:w="817" w:type="dxa"/>
            <w:tcBorders>
              <w:top w:val="nil"/>
              <w:bottom w:val="nil"/>
              <w:right w:val="single" w:sz="16" w:space="0" w:color="000000"/>
            </w:tcBorders>
            <w:shd w:val="clear" w:color="auto" w:fill="FFFFFF"/>
          </w:tcPr>
          <w:p w14:paraId="6ECA9138" w14:textId="77777777" w:rsidR="00104DDD" w:rsidRPr="009A3F5A" w:rsidRDefault="00104DDD" w:rsidP="009A3F5A">
            <w:pPr>
              <w:jc w:val="center"/>
            </w:pPr>
            <w:r w:rsidRPr="009A3F5A">
              <w:t>90</w:t>
            </w:r>
          </w:p>
        </w:tc>
      </w:tr>
      <w:tr w:rsidR="00104DDD" w:rsidRPr="009A3F5A" w14:paraId="1E6D0979" w14:textId="77777777" w:rsidTr="00B00C59">
        <w:trPr>
          <w:cantSplit/>
          <w:jc w:val="center"/>
        </w:trPr>
        <w:tc>
          <w:tcPr>
            <w:tcW w:w="929" w:type="dxa"/>
            <w:vMerge w:val="restart"/>
            <w:tcBorders>
              <w:top w:val="nil"/>
              <w:left w:val="single" w:sz="16" w:space="0" w:color="000000"/>
              <w:bottom w:val="nil"/>
              <w:right w:val="nil"/>
            </w:tcBorders>
            <w:shd w:val="clear" w:color="auto" w:fill="FFFFFF"/>
            <w:vAlign w:val="center"/>
          </w:tcPr>
          <w:p w14:paraId="5839B535" w14:textId="77777777" w:rsidR="00104DDD" w:rsidRPr="009A3F5A" w:rsidRDefault="00104DDD" w:rsidP="009A3F5A">
            <w:pPr>
              <w:jc w:val="center"/>
            </w:pPr>
            <w:r w:rsidRPr="009A3F5A">
              <w:t>Y9</w:t>
            </w:r>
          </w:p>
        </w:tc>
        <w:tc>
          <w:tcPr>
            <w:tcW w:w="1370" w:type="dxa"/>
            <w:tcBorders>
              <w:top w:val="nil"/>
              <w:left w:val="nil"/>
              <w:bottom w:val="nil"/>
              <w:right w:val="single" w:sz="16" w:space="0" w:color="000000"/>
            </w:tcBorders>
            <w:shd w:val="clear" w:color="auto" w:fill="FFFFFF"/>
            <w:vAlign w:val="center"/>
          </w:tcPr>
          <w:p w14:paraId="38E9A006" w14:textId="77777777" w:rsidR="00104DDD" w:rsidRPr="009A3F5A" w:rsidRDefault="00104DDD" w:rsidP="009A3F5A">
            <w:pPr>
              <w:jc w:val="center"/>
            </w:pPr>
            <w:r w:rsidRPr="009A3F5A">
              <w:t>Pearson Correlation</w:t>
            </w:r>
          </w:p>
        </w:tc>
        <w:tc>
          <w:tcPr>
            <w:tcW w:w="610" w:type="dxa"/>
            <w:tcBorders>
              <w:top w:val="nil"/>
              <w:left w:val="single" w:sz="16" w:space="0" w:color="000000"/>
              <w:bottom w:val="nil"/>
            </w:tcBorders>
            <w:shd w:val="clear" w:color="auto" w:fill="FFFFFF"/>
          </w:tcPr>
          <w:p w14:paraId="75ACE3FD" w14:textId="77777777" w:rsidR="00104DDD" w:rsidRPr="009A3F5A" w:rsidRDefault="00104DDD" w:rsidP="009A3F5A">
            <w:pPr>
              <w:jc w:val="center"/>
            </w:pPr>
            <w:r w:rsidRPr="009A3F5A">
              <w:t>,630</w:t>
            </w:r>
            <w:r w:rsidRPr="009A3F5A">
              <w:rPr>
                <w:vertAlign w:val="superscript"/>
              </w:rPr>
              <w:t>**</w:t>
            </w:r>
          </w:p>
        </w:tc>
        <w:tc>
          <w:tcPr>
            <w:tcW w:w="600" w:type="dxa"/>
            <w:tcBorders>
              <w:top w:val="nil"/>
              <w:bottom w:val="nil"/>
            </w:tcBorders>
            <w:shd w:val="clear" w:color="auto" w:fill="FFFFFF"/>
          </w:tcPr>
          <w:p w14:paraId="04B34AA3" w14:textId="77777777" w:rsidR="00104DDD" w:rsidRPr="009A3F5A" w:rsidRDefault="00104DDD" w:rsidP="009A3F5A">
            <w:pPr>
              <w:jc w:val="center"/>
            </w:pPr>
            <w:r w:rsidRPr="009A3F5A">
              <w:t>,631</w:t>
            </w:r>
            <w:r w:rsidRPr="009A3F5A">
              <w:rPr>
                <w:vertAlign w:val="superscript"/>
              </w:rPr>
              <w:t>**</w:t>
            </w:r>
          </w:p>
        </w:tc>
        <w:tc>
          <w:tcPr>
            <w:tcW w:w="600" w:type="dxa"/>
            <w:tcBorders>
              <w:top w:val="nil"/>
              <w:bottom w:val="nil"/>
            </w:tcBorders>
            <w:shd w:val="clear" w:color="auto" w:fill="FFFFFF"/>
          </w:tcPr>
          <w:p w14:paraId="6D430E14" w14:textId="77777777" w:rsidR="00104DDD" w:rsidRPr="009A3F5A" w:rsidRDefault="00104DDD" w:rsidP="009A3F5A">
            <w:pPr>
              <w:jc w:val="center"/>
            </w:pPr>
            <w:r w:rsidRPr="009A3F5A">
              <w:t>,618</w:t>
            </w:r>
            <w:r w:rsidRPr="009A3F5A">
              <w:rPr>
                <w:vertAlign w:val="superscript"/>
              </w:rPr>
              <w:t>**</w:t>
            </w:r>
          </w:p>
        </w:tc>
        <w:tc>
          <w:tcPr>
            <w:tcW w:w="600" w:type="dxa"/>
            <w:tcBorders>
              <w:top w:val="nil"/>
              <w:bottom w:val="nil"/>
            </w:tcBorders>
            <w:shd w:val="clear" w:color="auto" w:fill="FFFFFF"/>
          </w:tcPr>
          <w:p w14:paraId="407FFE51" w14:textId="77777777" w:rsidR="00104DDD" w:rsidRPr="009A3F5A" w:rsidRDefault="00104DDD" w:rsidP="009A3F5A">
            <w:pPr>
              <w:jc w:val="center"/>
            </w:pPr>
            <w:r w:rsidRPr="009A3F5A">
              <w:t>,624</w:t>
            </w:r>
            <w:r w:rsidRPr="009A3F5A">
              <w:rPr>
                <w:vertAlign w:val="superscript"/>
              </w:rPr>
              <w:t>**</w:t>
            </w:r>
          </w:p>
        </w:tc>
        <w:tc>
          <w:tcPr>
            <w:tcW w:w="600" w:type="dxa"/>
            <w:tcBorders>
              <w:top w:val="nil"/>
              <w:bottom w:val="nil"/>
            </w:tcBorders>
            <w:shd w:val="clear" w:color="auto" w:fill="FFFFFF"/>
          </w:tcPr>
          <w:p w14:paraId="094C3661" w14:textId="77777777" w:rsidR="00104DDD" w:rsidRPr="009A3F5A" w:rsidRDefault="00104DDD" w:rsidP="009A3F5A">
            <w:pPr>
              <w:jc w:val="center"/>
            </w:pPr>
            <w:r w:rsidRPr="009A3F5A">
              <w:t>,633</w:t>
            </w:r>
            <w:r w:rsidRPr="009A3F5A">
              <w:rPr>
                <w:vertAlign w:val="superscript"/>
              </w:rPr>
              <w:t>**</w:t>
            </w:r>
          </w:p>
        </w:tc>
        <w:tc>
          <w:tcPr>
            <w:tcW w:w="600" w:type="dxa"/>
            <w:tcBorders>
              <w:top w:val="nil"/>
              <w:bottom w:val="nil"/>
            </w:tcBorders>
            <w:shd w:val="clear" w:color="auto" w:fill="FFFFFF"/>
          </w:tcPr>
          <w:p w14:paraId="4BCEEF9E" w14:textId="77777777" w:rsidR="00104DDD" w:rsidRPr="009A3F5A" w:rsidRDefault="00104DDD" w:rsidP="009A3F5A">
            <w:pPr>
              <w:jc w:val="center"/>
            </w:pPr>
            <w:r w:rsidRPr="009A3F5A">
              <w:t>,650</w:t>
            </w:r>
            <w:r w:rsidRPr="009A3F5A">
              <w:rPr>
                <w:vertAlign w:val="superscript"/>
              </w:rPr>
              <w:t>**</w:t>
            </w:r>
          </w:p>
        </w:tc>
        <w:tc>
          <w:tcPr>
            <w:tcW w:w="600" w:type="dxa"/>
            <w:tcBorders>
              <w:top w:val="nil"/>
              <w:bottom w:val="nil"/>
            </w:tcBorders>
            <w:shd w:val="clear" w:color="auto" w:fill="FFFFFF"/>
          </w:tcPr>
          <w:p w14:paraId="5CCB6C12" w14:textId="77777777" w:rsidR="00104DDD" w:rsidRPr="009A3F5A" w:rsidRDefault="00104DDD" w:rsidP="009A3F5A">
            <w:pPr>
              <w:jc w:val="center"/>
            </w:pPr>
            <w:r w:rsidRPr="009A3F5A">
              <w:t>,370</w:t>
            </w:r>
            <w:r w:rsidRPr="009A3F5A">
              <w:rPr>
                <w:vertAlign w:val="superscript"/>
              </w:rPr>
              <w:t>**</w:t>
            </w:r>
          </w:p>
        </w:tc>
        <w:tc>
          <w:tcPr>
            <w:tcW w:w="600" w:type="dxa"/>
            <w:tcBorders>
              <w:top w:val="nil"/>
              <w:bottom w:val="nil"/>
            </w:tcBorders>
            <w:shd w:val="clear" w:color="auto" w:fill="FFFFFF"/>
          </w:tcPr>
          <w:p w14:paraId="02FDC90E" w14:textId="77777777" w:rsidR="00104DDD" w:rsidRPr="009A3F5A" w:rsidRDefault="00104DDD" w:rsidP="009A3F5A">
            <w:pPr>
              <w:jc w:val="center"/>
            </w:pPr>
            <w:r w:rsidRPr="009A3F5A">
              <w:t>,830</w:t>
            </w:r>
            <w:r w:rsidRPr="009A3F5A">
              <w:rPr>
                <w:vertAlign w:val="superscript"/>
              </w:rPr>
              <w:t>**</w:t>
            </w:r>
          </w:p>
        </w:tc>
        <w:tc>
          <w:tcPr>
            <w:tcW w:w="600" w:type="dxa"/>
            <w:tcBorders>
              <w:top w:val="nil"/>
              <w:bottom w:val="nil"/>
            </w:tcBorders>
            <w:shd w:val="clear" w:color="auto" w:fill="FFFFFF"/>
          </w:tcPr>
          <w:p w14:paraId="5D16E1BF" w14:textId="77777777" w:rsidR="00104DDD" w:rsidRPr="009A3F5A" w:rsidRDefault="00104DDD" w:rsidP="009A3F5A">
            <w:pPr>
              <w:jc w:val="center"/>
            </w:pPr>
            <w:r w:rsidRPr="009A3F5A">
              <w:t>1</w:t>
            </w:r>
          </w:p>
        </w:tc>
        <w:tc>
          <w:tcPr>
            <w:tcW w:w="600" w:type="dxa"/>
            <w:tcBorders>
              <w:top w:val="nil"/>
              <w:bottom w:val="nil"/>
            </w:tcBorders>
            <w:shd w:val="clear" w:color="auto" w:fill="FFFFFF"/>
          </w:tcPr>
          <w:p w14:paraId="51DF370D" w14:textId="77777777" w:rsidR="00104DDD" w:rsidRPr="009A3F5A" w:rsidRDefault="00104DDD" w:rsidP="009A3F5A">
            <w:pPr>
              <w:jc w:val="center"/>
            </w:pPr>
            <w:r w:rsidRPr="009A3F5A">
              <w:t>,856</w:t>
            </w:r>
            <w:r w:rsidRPr="009A3F5A">
              <w:rPr>
                <w:vertAlign w:val="superscript"/>
              </w:rPr>
              <w:t>**</w:t>
            </w:r>
          </w:p>
        </w:tc>
        <w:tc>
          <w:tcPr>
            <w:tcW w:w="600" w:type="dxa"/>
            <w:tcBorders>
              <w:top w:val="nil"/>
              <w:bottom w:val="nil"/>
            </w:tcBorders>
            <w:shd w:val="clear" w:color="auto" w:fill="FFFFFF"/>
          </w:tcPr>
          <w:p w14:paraId="7B4FD652" w14:textId="77777777" w:rsidR="00104DDD" w:rsidRPr="009A3F5A" w:rsidRDefault="00104DDD" w:rsidP="009A3F5A">
            <w:pPr>
              <w:jc w:val="center"/>
            </w:pPr>
            <w:r w:rsidRPr="009A3F5A">
              <w:t>,694</w:t>
            </w:r>
            <w:r w:rsidRPr="009A3F5A">
              <w:rPr>
                <w:vertAlign w:val="superscript"/>
              </w:rPr>
              <w:t>**</w:t>
            </w:r>
          </w:p>
        </w:tc>
        <w:tc>
          <w:tcPr>
            <w:tcW w:w="817" w:type="dxa"/>
            <w:tcBorders>
              <w:top w:val="nil"/>
              <w:bottom w:val="nil"/>
              <w:right w:val="single" w:sz="16" w:space="0" w:color="000000"/>
            </w:tcBorders>
            <w:shd w:val="clear" w:color="auto" w:fill="FFFFFF"/>
          </w:tcPr>
          <w:p w14:paraId="40DDF782" w14:textId="77777777" w:rsidR="00104DDD" w:rsidRPr="009A3F5A" w:rsidRDefault="00104DDD" w:rsidP="009A3F5A">
            <w:pPr>
              <w:jc w:val="center"/>
            </w:pPr>
            <w:r w:rsidRPr="009A3F5A">
              <w:t>,771</w:t>
            </w:r>
            <w:r w:rsidRPr="009A3F5A">
              <w:rPr>
                <w:vertAlign w:val="superscript"/>
              </w:rPr>
              <w:t>**</w:t>
            </w:r>
          </w:p>
        </w:tc>
      </w:tr>
      <w:tr w:rsidR="00104DDD" w:rsidRPr="009A3F5A" w14:paraId="3BD92028"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5811393A"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27CD50D8" w14:textId="77777777" w:rsidR="00104DDD" w:rsidRPr="009A3F5A" w:rsidRDefault="00104DDD" w:rsidP="009A3F5A">
            <w:pPr>
              <w:jc w:val="center"/>
            </w:pPr>
            <w:r w:rsidRPr="009A3F5A">
              <w:t>Sig. (2-tailed)</w:t>
            </w:r>
          </w:p>
        </w:tc>
        <w:tc>
          <w:tcPr>
            <w:tcW w:w="610" w:type="dxa"/>
            <w:tcBorders>
              <w:top w:val="nil"/>
              <w:left w:val="single" w:sz="16" w:space="0" w:color="000000"/>
              <w:bottom w:val="nil"/>
            </w:tcBorders>
            <w:shd w:val="clear" w:color="auto" w:fill="FFFFFF"/>
          </w:tcPr>
          <w:p w14:paraId="0AA34218"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342B3B1B"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798750F9"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573A5C50"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74F44CA4"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5B2D18C7"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6C1C6507"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185CBC79"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38B73C68" w14:textId="77777777" w:rsidR="00104DDD" w:rsidRPr="009A3F5A" w:rsidRDefault="00104DDD" w:rsidP="009A3F5A">
            <w:pPr>
              <w:jc w:val="center"/>
            </w:pPr>
          </w:p>
        </w:tc>
        <w:tc>
          <w:tcPr>
            <w:tcW w:w="600" w:type="dxa"/>
            <w:tcBorders>
              <w:top w:val="nil"/>
              <w:bottom w:val="nil"/>
            </w:tcBorders>
            <w:shd w:val="clear" w:color="auto" w:fill="FFFFFF"/>
          </w:tcPr>
          <w:p w14:paraId="68954270"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4122A8AA" w14:textId="77777777" w:rsidR="00104DDD" w:rsidRPr="009A3F5A" w:rsidRDefault="00104DDD" w:rsidP="009A3F5A">
            <w:pPr>
              <w:jc w:val="center"/>
            </w:pPr>
            <w:r w:rsidRPr="009A3F5A">
              <w:t>,000</w:t>
            </w:r>
          </w:p>
        </w:tc>
        <w:tc>
          <w:tcPr>
            <w:tcW w:w="817" w:type="dxa"/>
            <w:tcBorders>
              <w:top w:val="nil"/>
              <w:bottom w:val="nil"/>
              <w:right w:val="single" w:sz="16" w:space="0" w:color="000000"/>
            </w:tcBorders>
            <w:shd w:val="clear" w:color="auto" w:fill="FFFFFF"/>
          </w:tcPr>
          <w:p w14:paraId="69AD63C3" w14:textId="77777777" w:rsidR="00104DDD" w:rsidRPr="009A3F5A" w:rsidRDefault="00104DDD" w:rsidP="009A3F5A">
            <w:pPr>
              <w:jc w:val="center"/>
            </w:pPr>
            <w:r w:rsidRPr="009A3F5A">
              <w:t>,000</w:t>
            </w:r>
          </w:p>
        </w:tc>
      </w:tr>
      <w:tr w:rsidR="00104DDD" w:rsidRPr="009A3F5A" w14:paraId="12DC0A30"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13B38317"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68B8B3B0" w14:textId="77777777" w:rsidR="00104DDD" w:rsidRPr="009A3F5A" w:rsidRDefault="00104DDD" w:rsidP="009A3F5A">
            <w:pPr>
              <w:jc w:val="center"/>
            </w:pPr>
            <w:r w:rsidRPr="009A3F5A">
              <w:t>N</w:t>
            </w:r>
          </w:p>
        </w:tc>
        <w:tc>
          <w:tcPr>
            <w:tcW w:w="610" w:type="dxa"/>
            <w:tcBorders>
              <w:top w:val="nil"/>
              <w:left w:val="single" w:sz="16" w:space="0" w:color="000000"/>
              <w:bottom w:val="nil"/>
            </w:tcBorders>
            <w:shd w:val="clear" w:color="auto" w:fill="FFFFFF"/>
          </w:tcPr>
          <w:p w14:paraId="10D258D5"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70A69A73"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2801B06"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79988B9"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81F0F59"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0A9CC9FD"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3BFD9DAA"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0B9669CA"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2465147F"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54D002C2"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B06B646" w14:textId="77777777" w:rsidR="00104DDD" w:rsidRPr="009A3F5A" w:rsidRDefault="00104DDD" w:rsidP="009A3F5A">
            <w:pPr>
              <w:jc w:val="center"/>
            </w:pPr>
            <w:r w:rsidRPr="009A3F5A">
              <w:t>90</w:t>
            </w:r>
          </w:p>
        </w:tc>
        <w:tc>
          <w:tcPr>
            <w:tcW w:w="817" w:type="dxa"/>
            <w:tcBorders>
              <w:top w:val="nil"/>
              <w:bottom w:val="nil"/>
              <w:right w:val="single" w:sz="16" w:space="0" w:color="000000"/>
            </w:tcBorders>
            <w:shd w:val="clear" w:color="auto" w:fill="FFFFFF"/>
          </w:tcPr>
          <w:p w14:paraId="5B8B878D" w14:textId="77777777" w:rsidR="00104DDD" w:rsidRPr="009A3F5A" w:rsidRDefault="00104DDD" w:rsidP="009A3F5A">
            <w:pPr>
              <w:jc w:val="center"/>
            </w:pPr>
            <w:r w:rsidRPr="009A3F5A">
              <w:t>90</w:t>
            </w:r>
          </w:p>
        </w:tc>
      </w:tr>
      <w:tr w:rsidR="00104DDD" w:rsidRPr="009A3F5A" w14:paraId="3D42FA5A" w14:textId="77777777" w:rsidTr="00B00C59">
        <w:trPr>
          <w:cantSplit/>
          <w:jc w:val="center"/>
        </w:trPr>
        <w:tc>
          <w:tcPr>
            <w:tcW w:w="929" w:type="dxa"/>
            <w:vMerge w:val="restart"/>
            <w:tcBorders>
              <w:top w:val="nil"/>
              <w:left w:val="single" w:sz="16" w:space="0" w:color="000000"/>
              <w:bottom w:val="nil"/>
              <w:right w:val="nil"/>
            </w:tcBorders>
            <w:shd w:val="clear" w:color="auto" w:fill="FFFFFF"/>
            <w:vAlign w:val="center"/>
          </w:tcPr>
          <w:p w14:paraId="1E7F7E60" w14:textId="77777777" w:rsidR="00104DDD" w:rsidRPr="009A3F5A" w:rsidRDefault="00104DDD" w:rsidP="009A3F5A">
            <w:pPr>
              <w:jc w:val="center"/>
            </w:pPr>
            <w:r w:rsidRPr="009A3F5A">
              <w:t>Y10</w:t>
            </w:r>
          </w:p>
        </w:tc>
        <w:tc>
          <w:tcPr>
            <w:tcW w:w="1370" w:type="dxa"/>
            <w:tcBorders>
              <w:top w:val="nil"/>
              <w:left w:val="nil"/>
              <w:bottom w:val="nil"/>
              <w:right w:val="single" w:sz="16" w:space="0" w:color="000000"/>
            </w:tcBorders>
            <w:shd w:val="clear" w:color="auto" w:fill="FFFFFF"/>
            <w:vAlign w:val="center"/>
          </w:tcPr>
          <w:p w14:paraId="1C1FDF6D" w14:textId="77777777" w:rsidR="00104DDD" w:rsidRPr="009A3F5A" w:rsidRDefault="00104DDD" w:rsidP="009A3F5A">
            <w:pPr>
              <w:jc w:val="center"/>
            </w:pPr>
            <w:r w:rsidRPr="009A3F5A">
              <w:t>Pearson Correlation</w:t>
            </w:r>
          </w:p>
        </w:tc>
        <w:tc>
          <w:tcPr>
            <w:tcW w:w="610" w:type="dxa"/>
            <w:tcBorders>
              <w:top w:val="nil"/>
              <w:left w:val="single" w:sz="16" w:space="0" w:color="000000"/>
              <w:bottom w:val="nil"/>
            </w:tcBorders>
            <w:shd w:val="clear" w:color="auto" w:fill="FFFFFF"/>
          </w:tcPr>
          <w:p w14:paraId="0DCB1511" w14:textId="77777777" w:rsidR="00104DDD" w:rsidRPr="009A3F5A" w:rsidRDefault="00104DDD" w:rsidP="009A3F5A">
            <w:pPr>
              <w:jc w:val="center"/>
            </w:pPr>
            <w:r w:rsidRPr="009A3F5A">
              <w:t>,700</w:t>
            </w:r>
            <w:r w:rsidRPr="009A3F5A">
              <w:rPr>
                <w:vertAlign w:val="superscript"/>
              </w:rPr>
              <w:t>**</w:t>
            </w:r>
          </w:p>
        </w:tc>
        <w:tc>
          <w:tcPr>
            <w:tcW w:w="600" w:type="dxa"/>
            <w:tcBorders>
              <w:top w:val="nil"/>
              <w:bottom w:val="nil"/>
            </w:tcBorders>
            <w:shd w:val="clear" w:color="auto" w:fill="FFFFFF"/>
          </w:tcPr>
          <w:p w14:paraId="42F3F70E" w14:textId="77777777" w:rsidR="00104DDD" w:rsidRPr="009A3F5A" w:rsidRDefault="00104DDD" w:rsidP="009A3F5A">
            <w:pPr>
              <w:jc w:val="center"/>
            </w:pPr>
            <w:r w:rsidRPr="009A3F5A">
              <w:t>,701</w:t>
            </w:r>
            <w:r w:rsidRPr="009A3F5A">
              <w:rPr>
                <w:vertAlign w:val="superscript"/>
              </w:rPr>
              <w:t>**</w:t>
            </w:r>
          </w:p>
        </w:tc>
        <w:tc>
          <w:tcPr>
            <w:tcW w:w="600" w:type="dxa"/>
            <w:tcBorders>
              <w:top w:val="nil"/>
              <w:bottom w:val="nil"/>
            </w:tcBorders>
            <w:shd w:val="clear" w:color="auto" w:fill="FFFFFF"/>
          </w:tcPr>
          <w:p w14:paraId="2459B1AC" w14:textId="77777777" w:rsidR="00104DDD" w:rsidRPr="009A3F5A" w:rsidRDefault="00104DDD" w:rsidP="009A3F5A">
            <w:pPr>
              <w:jc w:val="center"/>
            </w:pPr>
            <w:r w:rsidRPr="009A3F5A">
              <w:t>,675</w:t>
            </w:r>
            <w:r w:rsidRPr="009A3F5A">
              <w:rPr>
                <w:vertAlign w:val="superscript"/>
              </w:rPr>
              <w:t>**</w:t>
            </w:r>
          </w:p>
        </w:tc>
        <w:tc>
          <w:tcPr>
            <w:tcW w:w="600" w:type="dxa"/>
            <w:tcBorders>
              <w:top w:val="nil"/>
              <w:bottom w:val="nil"/>
            </w:tcBorders>
            <w:shd w:val="clear" w:color="auto" w:fill="FFFFFF"/>
          </w:tcPr>
          <w:p w14:paraId="2001E84E" w14:textId="77777777" w:rsidR="00104DDD" w:rsidRPr="009A3F5A" w:rsidRDefault="00104DDD" w:rsidP="009A3F5A">
            <w:pPr>
              <w:jc w:val="center"/>
            </w:pPr>
            <w:r w:rsidRPr="009A3F5A">
              <w:t>,654</w:t>
            </w:r>
            <w:r w:rsidRPr="009A3F5A">
              <w:rPr>
                <w:vertAlign w:val="superscript"/>
              </w:rPr>
              <w:t>**</w:t>
            </w:r>
          </w:p>
        </w:tc>
        <w:tc>
          <w:tcPr>
            <w:tcW w:w="600" w:type="dxa"/>
            <w:tcBorders>
              <w:top w:val="nil"/>
              <w:bottom w:val="nil"/>
            </w:tcBorders>
            <w:shd w:val="clear" w:color="auto" w:fill="FFFFFF"/>
          </w:tcPr>
          <w:p w14:paraId="0439C37E" w14:textId="77777777" w:rsidR="00104DDD" w:rsidRPr="009A3F5A" w:rsidRDefault="00104DDD" w:rsidP="009A3F5A">
            <w:pPr>
              <w:jc w:val="center"/>
            </w:pPr>
            <w:r w:rsidRPr="009A3F5A">
              <w:t>,627</w:t>
            </w:r>
            <w:r w:rsidRPr="009A3F5A">
              <w:rPr>
                <w:vertAlign w:val="superscript"/>
              </w:rPr>
              <w:t>**</w:t>
            </w:r>
          </w:p>
        </w:tc>
        <w:tc>
          <w:tcPr>
            <w:tcW w:w="600" w:type="dxa"/>
            <w:tcBorders>
              <w:top w:val="nil"/>
              <w:bottom w:val="nil"/>
            </w:tcBorders>
            <w:shd w:val="clear" w:color="auto" w:fill="FFFFFF"/>
          </w:tcPr>
          <w:p w14:paraId="370D735E" w14:textId="77777777" w:rsidR="00104DDD" w:rsidRPr="009A3F5A" w:rsidRDefault="00104DDD" w:rsidP="009A3F5A">
            <w:pPr>
              <w:jc w:val="center"/>
            </w:pPr>
            <w:r w:rsidRPr="009A3F5A">
              <w:t>,637</w:t>
            </w:r>
            <w:r w:rsidRPr="009A3F5A">
              <w:rPr>
                <w:vertAlign w:val="superscript"/>
              </w:rPr>
              <w:t>**</w:t>
            </w:r>
          </w:p>
        </w:tc>
        <w:tc>
          <w:tcPr>
            <w:tcW w:w="600" w:type="dxa"/>
            <w:tcBorders>
              <w:top w:val="nil"/>
              <w:bottom w:val="nil"/>
            </w:tcBorders>
            <w:shd w:val="clear" w:color="auto" w:fill="FFFFFF"/>
          </w:tcPr>
          <w:p w14:paraId="1A0FB8A3" w14:textId="77777777" w:rsidR="00104DDD" w:rsidRPr="009A3F5A" w:rsidRDefault="00104DDD" w:rsidP="009A3F5A">
            <w:pPr>
              <w:jc w:val="center"/>
            </w:pPr>
            <w:r w:rsidRPr="009A3F5A">
              <w:t>,478</w:t>
            </w:r>
            <w:r w:rsidRPr="009A3F5A">
              <w:rPr>
                <w:vertAlign w:val="superscript"/>
              </w:rPr>
              <w:t>**</w:t>
            </w:r>
          </w:p>
        </w:tc>
        <w:tc>
          <w:tcPr>
            <w:tcW w:w="600" w:type="dxa"/>
            <w:tcBorders>
              <w:top w:val="nil"/>
              <w:bottom w:val="nil"/>
            </w:tcBorders>
            <w:shd w:val="clear" w:color="auto" w:fill="FFFFFF"/>
          </w:tcPr>
          <w:p w14:paraId="682B16BC" w14:textId="77777777" w:rsidR="00104DDD" w:rsidRPr="009A3F5A" w:rsidRDefault="00104DDD" w:rsidP="009A3F5A">
            <w:pPr>
              <w:jc w:val="center"/>
            </w:pPr>
            <w:r w:rsidRPr="009A3F5A">
              <w:t>,815</w:t>
            </w:r>
            <w:r w:rsidRPr="009A3F5A">
              <w:rPr>
                <w:vertAlign w:val="superscript"/>
              </w:rPr>
              <w:t>**</w:t>
            </w:r>
          </w:p>
        </w:tc>
        <w:tc>
          <w:tcPr>
            <w:tcW w:w="600" w:type="dxa"/>
            <w:tcBorders>
              <w:top w:val="nil"/>
              <w:bottom w:val="nil"/>
            </w:tcBorders>
            <w:shd w:val="clear" w:color="auto" w:fill="FFFFFF"/>
          </w:tcPr>
          <w:p w14:paraId="58141C1D" w14:textId="77777777" w:rsidR="00104DDD" w:rsidRPr="009A3F5A" w:rsidRDefault="00104DDD" w:rsidP="009A3F5A">
            <w:pPr>
              <w:jc w:val="center"/>
            </w:pPr>
            <w:r w:rsidRPr="009A3F5A">
              <w:t>,856</w:t>
            </w:r>
            <w:r w:rsidRPr="009A3F5A">
              <w:rPr>
                <w:vertAlign w:val="superscript"/>
              </w:rPr>
              <w:t>**</w:t>
            </w:r>
          </w:p>
        </w:tc>
        <w:tc>
          <w:tcPr>
            <w:tcW w:w="600" w:type="dxa"/>
            <w:tcBorders>
              <w:top w:val="nil"/>
              <w:bottom w:val="nil"/>
            </w:tcBorders>
            <w:shd w:val="clear" w:color="auto" w:fill="FFFFFF"/>
          </w:tcPr>
          <w:p w14:paraId="16875B01" w14:textId="77777777" w:rsidR="00104DDD" w:rsidRPr="009A3F5A" w:rsidRDefault="00104DDD" w:rsidP="009A3F5A">
            <w:pPr>
              <w:jc w:val="center"/>
            </w:pPr>
            <w:r w:rsidRPr="009A3F5A">
              <w:t>1</w:t>
            </w:r>
          </w:p>
        </w:tc>
        <w:tc>
          <w:tcPr>
            <w:tcW w:w="600" w:type="dxa"/>
            <w:tcBorders>
              <w:top w:val="nil"/>
              <w:bottom w:val="nil"/>
            </w:tcBorders>
            <w:shd w:val="clear" w:color="auto" w:fill="FFFFFF"/>
          </w:tcPr>
          <w:p w14:paraId="61BB005D" w14:textId="77777777" w:rsidR="00104DDD" w:rsidRPr="009A3F5A" w:rsidRDefault="00104DDD" w:rsidP="009A3F5A">
            <w:pPr>
              <w:jc w:val="center"/>
            </w:pPr>
            <w:r w:rsidRPr="009A3F5A">
              <w:t>,762</w:t>
            </w:r>
            <w:r w:rsidRPr="009A3F5A">
              <w:rPr>
                <w:vertAlign w:val="superscript"/>
              </w:rPr>
              <w:t>**</w:t>
            </w:r>
          </w:p>
        </w:tc>
        <w:tc>
          <w:tcPr>
            <w:tcW w:w="817" w:type="dxa"/>
            <w:tcBorders>
              <w:top w:val="nil"/>
              <w:bottom w:val="nil"/>
              <w:right w:val="single" w:sz="16" w:space="0" w:color="000000"/>
            </w:tcBorders>
            <w:shd w:val="clear" w:color="auto" w:fill="FFFFFF"/>
          </w:tcPr>
          <w:p w14:paraId="5E09E92B" w14:textId="77777777" w:rsidR="00104DDD" w:rsidRPr="009A3F5A" w:rsidRDefault="00104DDD" w:rsidP="009A3F5A">
            <w:pPr>
              <w:jc w:val="center"/>
            </w:pPr>
            <w:r w:rsidRPr="009A3F5A">
              <w:t>,810</w:t>
            </w:r>
            <w:r w:rsidRPr="009A3F5A">
              <w:rPr>
                <w:vertAlign w:val="superscript"/>
              </w:rPr>
              <w:t>**</w:t>
            </w:r>
          </w:p>
        </w:tc>
      </w:tr>
      <w:tr w:rsidR="00104DDD" w:rsidRPr="009A3F5A" w14:paraId="05D6BC64"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4D8B1F78"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6D431116" w14:textId="77777777" w:rsidR="00104DDD" w:rsidRPr="009A3F5A" w:rsidRDefault="00104DDD" w:rsidP="009A3F5A">
            <w:pPr>
              <w:jc w:val="center"/>
            </w:pPr>
            <w:r w:rsidRPr="009A3F5A">
              <w:t>Sig. (2-tailed)</w:t>
            </w:r>
          </w:p>
        </w:tc>
        <w:tc>
          <w:tcPr>
            <w:tcW w:w="610" w:type="dxa"/>
            <w:tcBorders>
              <w:top w:val="nil"/>
              <w:left w:val="single" w:sz="16" w:space="0" w:color="000000"/>
              <w:bottom w:val="nil"/>
            </w:tcBorders>
            <w:shd w:val="clear" w:color="auto" w:fill="FFFFFF"/>
          </w:tcPr>
          <w:p w14:paraId="40F378AC"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576925BD"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77D9B9E5"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76BD7828"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5DB77B02"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62F6EBE4"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35C486CF"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4F748C23"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45310BDB"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05A0B50B" w14:textId="77777777" w:rsidR="00104DDD" w:rsidRPr="009A3F5A" w:rsidRDefault="00104DDD" w:rsidP="009A3F5A">
            <w:pPr>
              <w:jc w:val="center"/>
            </w:pPr>
          </w:p>
        </w:tc>
        <w:tc>
          <w:tcPr>
            <w:tcW w:w="600" w:type="dxa"/>
            <w:tcBorders>
              <w:top w:val="nil"/>
              <w:bottom w:val="nil"/>
            </w:tcBorders>
            <w:shd w:val="clear" w:color="auto" w:fill="FFFFFF"/>
          </w:tcPr>
          <w:p w14:paraId="014E0A5E" w14:textId="77777777" w:rsidR="00104DDD" w:rsidRPr="009A3F5A" w:rsidRDefault="00104DDD" w:rsidP="009A3F5A">
            <w:pPr>
              <w:jc w:val="center"/>
            </w:pPr>
            <w:r w:rsidRPr="009A3F5A">
              <w:t>,000</w:t>
            </w:r>
          </w:p>
        </w:tc>
        <w:tc>
          <w:tcPr>
            <w:tcW w:w="817" w:type="dxa"/>
            <w:tcBorders>
              <w:top w:val="nil"/>
              <w:bottom w:val="nil"/>
              <w:right w:val="single" w:sz="16" w:space="0" w:color="000000"/>
            </w:tcBorders>
            <w:shd w:val="clear" w:color="auto" w:fill="FFFFFF"/>
          </w:tcPr>
          <w:p w14:paraId="29F06170" w14:textId="77777777" w:rsidR="00104DDD" w:rsidRPr="009A3F5A" w:rsidRDefault="00104DDD" w:rsidP="009A3F5A">
            <w:pPr>
              <w:jc w:val="center"/>
            </w:pPr>
            <w:r w:rsidRPr="009A3F5A">
              <w:t>,000</w:t>
            </w:r>
          </w:p>
        </w:tc>
      </w:tr>
      <w:tr w:rsidR="00104DDD" w:rsidRPr="009A3F5A" w14:paraId="49634655"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1A05F7DF"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7202F64B" w14:textId="77777777" w:rsidR="00104DDD" w:rsidRPr="009A3F5A" w:rsidRDefault="00104DDD" w:rsidP="009A3F5A">
            <w:pPr>
              <w:jc w:val="center"/>
            </w:pPr>
            <w:r w:rsidRPr="009A3F5A">
              <w:t>N</w:t>
            </w:r>
          </w:p>
        </w:tc>
        <w:tc>
          <w:tcPr>
            <w:tcW w:w="610" w:type="dxa"/>
            <w:tcBorders>
              <w:top w:val="nil"/>
              <w:left w:val="single" w:sz="16" w:space="0" w:color="000000"/>
              <w:bottom w:val="nil"/>
            </w:tcBorders>
            <w:shd w:val="clear" w:color="auto" w:fill="FFFFFF"/>
          </w:tcPr>
          <w:p w14:paraId="76AFA05A"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AA7A417"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1C4EE8E4"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1A4920D6"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027D7974"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22A9041A"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90F0C53"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158A371"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20831758"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0235705"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6CE42AB" w14:textId="77777777" w:rsidR="00104DDD" w:rsidRPr="009A3F5A" w:rsidRDefault="00104DDD" w:rsidP="009A3F5A">
            <w:pPr>
              <w:jc w:val="center"/>
            </w:pPr>
            <w:r w:rsidRPr="009A3F5A">
              <w:t>90</w:t>
            </w:r>
          </w:p>
        </w:tc>
        <w:tc>
          <w:tcPr>
            <w:tcW w:w="817" w:type="dxa"/>
            <w:tcBorders>
              <w:top w:val="nil"/>
              <w:bottom w:val="nil"/>
              <w:right w:val="single" w:sz="16" w:space="0" w:color="000000"/>
            </w:tcBorders>
            <w:shd w:val="clear" w:color="auto" w:fill="FFFFFF"/>
          </w:tcPr>
          <w:p w14:paraId="71E06A84" w14:textId="77777777" w:rsidR="00104DDD" w:rsidRPr="009A3F5A" w:rsidRDefault="00104DDD" w:rsidP="009A3F5A">
            <w:pPr>
              <w:jc w:val="center"/>
            </w:pPr>
            <w:r w:rsidRPr="009A3F5A">
              <w:t>90</w:t>
            </w:r>
          </w:p>
        </w:tc>
      </w:tr>
      <w:tr w:rsidR="00104DDD" w:rsidRPr="009A3F5A" w14:paraId="43241E76" w14:textId="77777777" w:rsidTr="00B00C59">
        <w:trPr>
          <w:cantSplit/>
          <w:jc w:val="center"/>
        </w:trPr>
        <w:tc>
          <w:tcPr>
            <w:tcW w:w="929" w:type="dxa"/>
            <w:vMerge w:val="restart"/>
            <w:tcBorders>
              <w:top w:val="nil"/>
              <w:left w:val="single" w:sz="16" w:space="0" w:color="000000"/>
              <w:bottom w:val="nil"/>
              <w:right w:val="nil"/>
            </w:tcBorders>
            <w:shd w:val="clear" w:color="auto" w:fill="FFFFFF"/>
            <w:vAlign w:val="center"/>
          </w:tcPr>
          <w:p w14:paraId="008E18CE" w14:textId="77777777" w:rsidR="00104DDD" w:rsidRPr="009A3F5A" w:rsidRDefault="00104DDD" w:rsidP="009A3F5A">
            <w:pPr>
              <w:jc w:val="center"/>
            </w:pPr>
            <w:r w:rsidRPr="009A3F5A">
              <w:t>Y11</w:t>
            </w:r>
          </w:p>
        </w:tc>
        <w:tc>
          <w:tcPr>
            <w:tcW w:w="1370" w:type="dxa"/>
            <w:tcBorders>
              <w:top w:val="nil"/>
              <w:left w:val="nil"/>
              <w:bottom w:val="nil"/>
              <w:right w:val="single" w:sz="16" w:space="0" w:color="000000"/>
            </w:tcBorders>
            <w:shd w:val="clear" w:color="auto" w:fill="FFFFFF"/>
            <w:vAlign w:val="center"/>
          </w:tcPr>
          <w:p w14:paraId="665A35DB" w14:textId="77777777" w:rsidR="00104DDD" w:rsidRPr="009A3F5A" w:rsidRDefault="00104DDD" w:rsidP="009A3F5A">
            <w:pPr>
              <w:jc w:val="center"/>
            </w:pPr>
            <w:r w:rsidRPr="009A3F5A">
              <w:t>Pearson Correlation</w:t>
            </w:r>
          </w:p>
        </w:tc>
        <w:tc>
          <w:tcPr>
            <w:tcW w:w="610" w:type="dxa"/>
            <w:tcBorders>
              <w:top w:val="nil"/>
              <w:left w:val="single" w:sz="16" w:space="0" w:color="000000"/>
              <w:bottom w:val="nil"/>
            </w:tcBorders>
            <w:shd w:val="clear" w:color="auto" w:fill="FFFFFF"/>
          </w:tcPr>
          <w:p w14:paraId="2DD0F40B" w14:textId="77777777" w:rsidR="00104DDD" w:rsidRPr="009A3F5A" w:rsidRDefault="00104DDD" w:rsidP="009A3F5A">
            <w:pPr>
              <w:jc w:val="center"/>
            </w:pPr>
            <w:r w:rsidRPr="009A3F5A">
              <w:t>,683</w:t>
            </w:r>
            <w:r w:rsidRPr="009A3F5A">
              <w:rPr>
                <w:vertAlign w:val="superscript"/>
              </w:rPr>
              <w:t>**</w:t>
            </w:r>
          </w:p>
        </w:tc>
        <w:tc>
          <w:tcPr>
            <w:tcW w:w="600" w:type="dxa"/>
            <w:tcBorders>
              <w:top w:val="nil"/>
              <w:bottom w:val="nil"/>
            </w:tcBorders>
            <w:shd w:val="clear" w:color="auto" w:fill="FFFFFF"/>
          </w:tcPr>
          <w:p w14:paraId="442F1500" w14:textId="77777777" w:rsidR="00104DDD" w:rsidRPr="009A3F5A" w:rsidRDefault="00104DDD" w:rsidP="009A3F5A">
            <w:pPr>
              <w:jc w:val="center"/>
            </w:pPr>
            <w:r w:rsidRPr="009A3F5A">
              <w:t>,691</w:t>
            </w:r>
            <w:r w:rsidRPr="009A3F5A">
              <w:rPr>
                <w:vertAlign w:val="superscript"/>
              </w:rPr>
              <w:t>**</w:t>
            </w:r>
          </w:p>
        </w:tc>
        <w:tc>
          <w:tcPr>
            <w:tcW w:w="600" w:type="dxa"/>
            <w:tcBorders>
              <w:top w:val="nil"/>
              <w:bottom w:val="nil"/>
            </w:tcBorders>
            <w:shd w:val="clear" w:color="auto" w:fill="FFFFFF"/>
          </w:tcPr>
          <w:p w14:paraId="5D457405" w14:textId="77777777" w:rsidR="00104DDD" w:rsidRPr="009A3F5A" w:rsidRDefault="00104DDD" w:rsidP="009A3F5A">
            <w:pPr>
              <w:jc w:val="center"/>
            </w:pPr>
            <w:r w:rsidRPr="009A3F5A">
              <w:t>,664</w:t>
            </w:r>
            <w:r w:rsidRPr="009A3F5A">
              <w:rPr>
                <w:vertAlign w:val="superscript"/>
              </w:rPr>
              <w:t>**</w:t>
            </w:r>
          </w:p>
        </w:tc>
        <w:tc>
          <w:tcPr>
            <w:tcW w:w="600" w:type="dxa"/>
            <w:tcBorders>
              <w:top w:val="nil"/>
              <w:bottom w:val="nil"/>
            </w:tcBorders>
            <w:shd w:val="clear" w:color="auto" w:fill="FFFFFF"/>
          </w:tcPr>
          <w:p w14:paraId="4C80C78C" w14:textId="77777777" w:rsidR="00104DDD" w:rsidRPr="009A3F5A" w:rsidRDefault="00104DDD" w:rsidP="009A3F5A">
            <w:pPr>
              <w:jc w:val="center"/>
            </w:pPr>
            <w:r w:rsidRPr="009A3F5A">
              <w:t>,638</w:t>
            </w:r>
            <w:r w:rsidRPr="009A3F5A">
              <w:rPr>
                <w:vertAlign w:val="superscript"/>
              </w:rPr>
              <w:t>**</w:t>
            </w:r>
          </w:p>
        </w:tc>
        <w:tc>
          <w:tcPr>
            <w:tcW w:w="600" w:type="dxa"/>
            <w:tcBorders>
              <w:top w:val="nil"/>
              <w:bottom w:val="nil"/>
            </w:tcBorders>
            <w:shd w:val="clear" w:color="auto" w:fill="FFFFFF"/>
          </w:tcPr>
          <w:p w14:paraId="037416A3" w14:textId="77777777" w:rsidR="00104DDD" w:rsidRPr="009A3F5A" w:rsidRDefault="00104DDD" w:rsidP="009A3F5A">
            <w:pPr>
              <w:jc w:val="center"/>
            </w:pPr>
            <w:r w:rsidRPr="009A3F5A">
              <w:t>,603</w:t>
            </w:r>
            <w:r w:rsidRPr="009A3F5A">
              <w:rPr>
                <w:vertAlign w:val="superscript"/>
              </w:rPr>
              <w:t>**</w:t>
            </w:r>
          </w:p>
        </w:tc>
        <w:tc>
          <w:tcPr>
            <w:tcW w:w="600" w:type="dxa"/>
            <w:tcBorders>
              <w:top w:val="nil"/>
              <w:bottom w:val="nil"/>
            </w:tcBorders>
            <w:shd w:val="clear" w:color="auto" w:fill="FFFFFF"/>
          </w:tcPr>
          <w:p w14:paraId="1795175A" w14:textId="77777777" w:rsidR="00104DDD" w:rsidRPr="009A3F5A" w:rsidRDefault="00104DDD" w:rsidP="009A3F5A">
            <w:pPr>
              <w:jc w:val="center"/>
            </w:pPr>
            <w:r w:rsidRPr="009A3F5A">
              <w:t>,605</w:t>
            </w:r>
            <w:r w:rsidRPr="009A3F5A">
              <w:rPr>
                <w:vertAlign w:val="superscript"/>
              </w:rPr>
              <w:t>**</w:t>
            </w:r>
          </w:p>
        </w:tc>
        <w:tc>
          <w:tcPr>
            <w:tcW w:w="600" w:type="dxa"/>
            <w:tcBorders>
              <w:top w:val="nil"/>
              <w:bottom w:val="nil"/>
            </w:tcBorders>
            <w:shd w:val="clear" w:color="auto" w:fill="FFFFFF"/>
          </w:tcPr>
          <w:p w14:paraId="4DAD8AA5" w14:textId="77777777" w:rsidR="00104DDD" w:rsidRPr="009A3F5A" w:rsidRDefault="00104DDD" w:rsidP="009A3F5A">
            <w:pPr>
              <w:jc w:val="center"/>
            </w:pPr>
            <w:r w:rsidRPr="009A3F5A">
              <w:t>,393</w:t>
            </w:r>
            <w:r w:rsidRPr="009A3F5A">
              <w:rPr>
                <w:vertAlign w:val="superscript"/>
              </w:rPr>
              <w:t>**</w:t>
            </w:r>
          </w:p>
        </w:tc>
        <w:tc>
          <w:tcPr>
            <w:tcW w:w="600" w:type="dxa"/>
            <w:tcBorders>
              <w:top w:val="nil"/>
              <w:bottom w:val="nil"/>
            </w:tcBorders>
            <w:shd w:val="clear" w:color="auto" w:fill="FFFFFF"/>
          </w:tcPr>
          <w:p w14:paraId="15ACC990" w14:textId="77777777" w:rsidR="00104DDD" w:rsidRPr="009A3F5A" w:rsidRDefault="00104DDD" w:rsidP="009A3F5A">
            <w:pPr>
              <w:jc w:val="center"/>
            </w:pPr>
            <w:r w:rsidRPr="009A3F5A">
              <w:t>,726</w:t>
            </w:r>
            <w:r w:rsidRPr="009A3F5A">
              <w:rPr>
                <w:vertAlign w:val="superscript"/>
              </w:rPr>
              <w:t>**</w:t>
            </w:r>
          </w:p>
        </w:tc>
        <w:tc>
          <w:tcPr>
            <w:tcW w:w="600" w:type="dxa"/>
            <w:tcBorders>
              <w:top w:val="nil"/>
              <w:bottom w:val="nil"/>
            </w:tcBorders>
            <w:shd w:val="clear" w:color="auto" w:fill="FFFFFF"/>
          </w:tcPr>
          <w:p w14:paraId="20BD6930" w14:textId="77777777" w:rsidR="00104DDD" w:rsidRPr="009A3F5A" w:rsidRDefault="00104DDD" w:rsidP="009A3F5A">
            <w:pPr>
              <w:jc w:val="center"/>
            </w:pPr>
            <w:r w:rsidRPr="009A3F5A">
              <w:t>,694</w:t>
            </w:r>
            <w:r w:rsidRPr="009A3F5A">
              <w:rPr>
                <w:vertAlign w:val="superscript"/>
              </w:rPr>
              <w:t>**</w:t>
            </w:r>
          </w:p>
        </w:tc>
        <w:tc>
          <w:tcPr>
            <w:tcW w:w="600" w:type="dxa"/>
            <w:tcBorders>
              <w:top w:val="nil"/>
              <w:bottom w:val="nil"/>
            </w:tcBorders>
            <w:shd w:val="clear" w:color="auto" w:fill="FFFFFF"/>
          </w:tcPr>
          <w:p w14:paraId="1D79220B" w14:textId="77777777" w:rsidR="00104DDD" w:rsidRPr="009A3F5A" w:rsidRDefault="00104DDD" w:rsidP="009A3F5A">
            <w:pPr>
              <w:jc w:val="center"/>
            </w:pPr>
            <w:r w:rsidRPr="009A3F5A">
              <w:t>,762</w:t>
            </w:r>
            <w:r w:rsidRPr="009A3F5A">
              <w:rPr>
                <w:vertAlign w:val="superscript"/>
              </w:rPr>
              <w:t>**</w:t>
            </w:r>
          </w:p>
        </w:tc>
        <w:tc>
          <w:tcPr>
            <w:tcW w:w="600" w:type="dxa"/>
            <w:tcBorders>
              <w:top w:val="nil"/>
              <w:bottom w:val="nil"/>
            </w:tcBorders>
            <w:shd w:val="clear" w:color="auto" w:fill="FFFFFF"/>
          </w:tcPr>
          <w:p w14:paraId="4B1BBE09" w14:textId="77777777" w:rsidR="00104DDD" w:rsidRPr="009A3F5A" w:rsidRDefault="00104DDD" w:rsidP="009A3F5A">
            <w:pPr>
              <w:jc w:val="center"/>
            </w:pPr>
            <w:r w:rsidRPr="009A3F5A">
              <w:t>1</w:t>
            </w:r>
          </w:p>
        </w:tc>
        <w:tc>
          <w:tcPr>
            <w:tcW w:w="817" w:type="dxa"/>
            <w:tcBorders>
              <w:top w:val="nil"/>
              <w:bottom w:val="nil"/>
              <w:right w:val="single" w:sz="16" w:space="0" w:color="000000"/>
            </w:tcBorders>
            <w:shd w:val="clear" w:color="auto" w:fill="FFFFFF"/>
          </w:tcPr>
          <w:p w14:paraId="02564866" w14:textId="77777777" w:rsidR="00104DDD" w:rsidRPr="009A3F5A" w:rsidRDefault="00104DDD" w:rsidP="009A3F5A">
            <w:pPr>
              <w:jc w:val="center"/>
            </w:pPr>
            <w:r w:rsidRPr="009A3F5A">
              <w:t>,766</w:t>
            </w:r>
            <w:r w:rsidRPr="009A3F5A">
              <w:rPr>
                <w:vertAlign w:val="superscript"/>
              </w:rPr>
              <w:t>**</w:t>
            </w:r>
          </w:p>
        </w:tc>
      </w:tr>
      <w:tr w:rsidR="00104DDD" w:rsidRPr="009A3F5A" w14:paraId="7A4B1E4E"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5BB1718E"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415E3984" w14:textId="77777777" w:rsidR="00104DDD" w:rsidRPr="009A3F5A" w:rsidRDefault="00104DDD" w:rsidP="009A3F5A">
            <w:pPr>
              <w:jc w:val="center"/>
            </w:pPr>
            <w:r w:rsidRPr="009A3F5A">
              <w:t>Sig. (2-tailed)</w:t>
            </w:r>
          </w:p>
        </w:tc>
        <w:tc>
          <w:tcPr>
            <w:tcW w:w="610" w:type="dxa"/>
            <w:tcBorders>
              <w:top w:val="nil"/>
              <w:left w:val="single" w:sz="16" w:space="0" w:color="000000"/>
              <w:bottom w:val="nil"/>
            </w:tcBorders>
            <w:shd w:val="clear" w:color="auto" w:fill="FFFFFF"/>
          </w:tcPr>
          <w:p w14:paraId="56D14A21"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3615B146"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793EA9BC"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7402934B"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21D9AA25"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366117B2"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45D6E1BA"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5F9E8325"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5F1A15D4"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06C45BBB"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35FFD61F" w14:textId="77777777" w:rsidR="00104DDD" w:rsidRPr="009A3F5A" w:rsidRDefault="00104DDD" w:rsidP="009A3F5A">
            <w:pPr>
              <w:jc w:val="center"/>
            </w:pPr>
          </w:p>
        </w:tc>
        <w:tc>
          <w:tcPr>
            <w:tcW w:w="817" w:type="dxa"/>
            <w:tcBorders>
              <w:top w:val="nil"/>
              <w:bottom w:val="nil"/>
              <w:right w:val="single" w:sz="16" w:space="0" w:color="000000"/>
            </w:tcBorders>
            <w:shd w:val="clear" w:color="auto" w:fill="FFFFFF"/>
          </w:tcPr>
          <w:p w14:paraId="32C63E27" w14:textId="77777777" w:rsidR="00104DDD" w:rsidRPr="009A3F5A" w:rsidRDefault="00104DDD" w:rsidP="009A3F5A">
            <w:pPr>
              <w:jc w:val="center"/>
            </w:pPr>
            <w:r w:rsidRPr="009A3F5A">
              <w:t>,000</w:t>
            </w:r>
          </w:p>
        </w:tc>
      </w:tr>
      <w:tr w:rsidR="00104DDD" w:rsidRPr="009A3F5A" w14:paraId="3BFA0D80" w14:textId="77777777" w:rsidTr="00B00C59">
        <w:trPr>
          <w:cantSplit/>
          <w:jc w:val="center"/>
        </w:trPr>
        <w:tc>
          <w:tcPr>
            <w:tcW w:w="929" w:type="dxa"/>
            <w:vMerge/>
            <w:tcBorders>
              <w:top w:val="nil"/>
              <w:left w:val="single" w:sz="16" w:space="0" w:color="000000"/>
              <w:bottom w:val="nil"/>
              <w:right w:val="nil"/>
            </w:tcBorders>
            <w:shd w:val="clear" w:color="auto" w:fill="FFFFFF"/>
            <w:vAlign w:val="center"/>
          </w:tcPr>
          <w:p w14:paraId="2ED682C2"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76632005" w14:textId="77777777" w:rsidR="00104DDD" w:rsidRPr="009A3F5A" w:rsidRDefault="00104DDD" w:rsidP="009A3F5A">
            <w:pPr>
              <w:jc w:val="center"/>
            </w:pPr>
            <w:r w:rsidRPr="009A3F5A">
              <w:t>N</w:t>
            </w:r>
          </w:p>
        </w:tc>
        <w:tc>
          <w:tcPr>
            <w:tcW w:w="610" w:type="dxa"/>
            <w:tcBorders>
              <w:top w:val="nil"/>
              <w:left w:val="single" w:sz="16" w:space="0" w:color="000000"/>
              <w:bottom w:val="nil"/>
            </w:tcBorders>
            <w:shd w:val="clear" w:color="auto" w:fill="FFFFFF"/>
          </w:tcPr>
          <w:p w14:paraId="53D04DF6"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794BB0CD"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7CAB1E4"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661756C3"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28685600"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5B80BB3"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40A5B9BA"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30D2FD65"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294FE9F4"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79CEFC72" w14:textId="77777777" w:rsidR="00104DDD" w:rsidRPr="009A3F5A" w:rsidRDefault="00104DDD" w:rsidP="009A3F5A">
            <w:pPr>
              <w:jc w:val="center"/>
            </w:pPr>
            <w:r w:rsidRPr="009A3F5A">
              <w:t>90</w:t>
            </w:r>
          </w:p>
        </w:tc>
        <w:tc>
          <w:tcPr>
            <w:tcW w:w="600" w:type="dxa"/>
            <w:tcBorders>
              <w:top w:val="nil"/>
              <w:bottom w:val="nil"/>
            </w:tcBorders>
            <w:shd w:val="clear" w:color="auto" w:fill="FFFFFF"/>
          </w:tcPr>
          <w:p w14:paraId="14B79435" w14:textId="77777777" w:rsidR="00104DDD" w:rsidRPr="009A3F5A" w:rsidRDefault="00104DDD" w:rsidP="009A3F5A">
            <w:pPr>
              <w:jc w:val="center"/>
            </w:pPr>
            <w:r w:rsidRPr="009A3F5A">
              <w:t>90</w:t>
            </w:r>
          </w:p>
        </w:tc>
        <w:tc>
          <w:tcPr>
            <w:tcW w:w="817" w:type="dxa"/>
            <w:tcBorders>
              <w:top w:val="nil"/>
              <w:bottom w:val="nil"/>
              <w:right w:val="single" w:sz="16" w:space="0" w:color="000000"/>
            </w:tcBorders>
            <w:shd w:val="clear" w:color="auto" w:fill="FFFFFF"/>
          </w:tcPr>
          <w:p w14:paraId="61BD7338" w14:textId="77777777" w:rsidR="00104DDD" w:rsidRPr="009A3F5A" w:rsidRDefault="00104DDD" w:rsidP="009A3F5A">
            <w:pPr>
              <w:jc w:val="center"/>
            </w:pPr>
            <w:r w:rsidRPr="009A3F5A">
              <w:t>90</w:t>
            </w:r>
          </w:p>
        </w:tc>
      </w:tr>
      <w:tr w:rsidR="00104DDD" w:rsidRPr="009A3F5A" w14:paraId="2282B058" w14:textId="77777777" w:rsidTr="00B00C59">
        <w:trPr>
          <w:cantSplit/>
          <w:jc w:val="center"/>
        </w:trPr>
        <w:tc>
          <w:tcPr>
            <w:tcW w:w="929" w:type="dxa"/>
            <w:vMerge w:val="restart"/>
            <w:tcBorders>
              <w:top w:val="nil"/>
              <w:left w:val="single" w:sz="16" w:space="0" w:color="000000"/>
              <w:bottom w:val="single" w:sz="16" w:space="0" w:color="000000"/>
              <w:right w:val="nil"/>
            </w:tcBorders>
            <w:shd w:val="clear" w:color="auto" w:fill="FFFFFF"/>
            <w:vAlign w:val="center"/>
          </w:tcPr>
          <w:p w14:paraId="02E4BF65" w14:textId="77777777" w:rsidR="00104DDD" w:rsidRPr="009A3F5A" w:rsidRDefault="00104DDD" w:rsidP="009A3F5A">
            <w:pPr>
              <w:jc w:val="center"/>
            </w:pPr>
            <w:r w:rsidRPr="009A3F5A">
              <w:t>TOTAL</w:t>
            </w:r>
          </w:p>
        </w:tc>
        <w:tc>
          <w:tcPr>
            <w:tcW w:w="1370" w:type="dxa"/>
            <w:tcBorders>
              <w:top w:val="nil"/>
              <w:left w:val="nil"/>
              <w:bottom w:val="nil"/>
              <w:right w:val="single" w:sz="16" w:space="0" w:color="000000"/>
            </w:tcBorders>
            <w:shd w:val="clear" w:color="auto" w:fill="FFFFFF"/>
            <w:vAlign w:val="center"/>
          </w:tcPr>
          <w:p w14:paraId="1C8F3BA4" w14:textId="77777777" w:rsidR="00104DDD" w:rsidRPr="009A3F5A" w:rsidRDefault="00104DDD" w:rsidP="009A3F5A">
            <w:pPr>
              <w:jc w:val="center"/>
            </w:pPr>
            <w:r w:rsidRPr="009A3F5A">
              <w:t>Pearson Correlation</w:t>
            </w:r>
          </w:p>
        </w:tc>
        <w:tc>
          <w:tcPr>
            <w:tcW w:w="610" w:type="dxa"/>
            <w:tcBorders>
              <w:top w:val="nil"/>
              <w:left w:val="single" w:sz="16" w:space="0" w:color="000000"/>
              <w:bottom w:val="nil"/>
            </w:tcBorders>
            <w:shd w:val="clear" w:color="auto" w:fill="FFFFFF"/>
          </w:tcPr>
          <w:p w14:paraId="3DEFD407" w14:textId="77777777" w:rsidR="00104DDD" w:rsidRPr="009A3F5A" w:rsidRDefault="00104DDD" w:rsidP="009A3F5A">
            <w:pPr>
              <w:jc w:val="center"/>
            </w:pPr>
            <w:r w:rsidRPr="009A3F5A">
              <w:t>,955</w:t>
            </w:r>
            <w:r w:rsidRPr="009A3F5A">
              <w:rPr>
                <w:vertAlign w:val="superscript"/>
              </w:rPr>
              <w:t>**</w:t>
            </w:r>
          </w:p>
        </w:tc>
        <w:tc>
          <w:tcPr>
            <w:tcW w:w="600" w:type="dxa"/>
            <w:tcBorders>
              <w:top w:val="nil"/>
              <w:bottom w:val="nil"/>
            </w:tcBorders>
            <w:shd w:val="clear" w:color="auto" w:fill="FFFFFF"/>
          </w:tcPr>
          <w:p w14:paraId="34A5EC08" w14:textId="77777777" w:rsidR="00104DDD" w:rsidRPr="009A3F5A" w:rsidRDefault="00104DDD" w:rsidP="009A3F5A">
            <w:pPr>
              <w:jc w:val="center"/>
            </w:pPr>
            <w:r w:rsidRPr="009A3F5A">
              <w:t>,953</w:t>
            </w:r>
            <w:r w:rsidRPr="009A3F5A">
              <w:rPr>
                <w:vertAlign w:val="superscript"/>
              </w:rPr>
              <w:t>**</w:t>
            </w:r>
          </w:p>
        </w:tc>
        <w:tc>
          <w:tcPr>
            <w:tcW w:w="600" w:type="dxa"/>
            <w:tcBorders>
              <w:top w:val="nil"/>
              <w:bottom w:val="nil"/>
            </w:tcBorders>
            <w:shd w:val="clear" w:color="auto" w:fill="FFFFFF"/>
          </w:tcPr>
          <w:p w14:paraId="5C5CC06D" w14:textId="77777777" w:rsidR="00104DDD" w:rsidRPr="009A3F5A" w:rsidRDefault="00104DDD" w:rsidP="009A3F5A">
            <w:pPr>
              <w:jc w:val="center"/>
            </w:pPr>
            <w:r w:rsidRPr="009A3F5A">
              <w:t>,965</w:t>
            </w:r>
            <w:r w:rsidRPr="009A3F5A">
              <w:rPr>
                <w:vertAlign w:val="superscript"/>
              </w:rPr>
              <w:t>**</w:t>
            </w:r>
          </w:p>
        </w:tc>
        <w:tc>
          <w:tcPr>
            <w:tcW w:w="600" w:type="dxa"/>
            <w:tcBorders>
              <w:top w:val="nil"/>
              <w:bottom w:val="nil"/>
            </w:tcBorders>
            <w:shd w:val="clear" w:color="auto" w:fill="FFFFFF"/>
          </w:tcPr>
          <w:p w14:paraId="6D4F0769" w14:textId="77777777" w:rsidR="00104DDD" w:rsidRPr="009A3F5A" w:rsidRDefault="00104DDD" w:rsidP="009A3F5A">
            <w:pPr>
              <w:jc w:val="center"/>
            </w:pPr>
            <w:r w:rsidRPr="009A3F5A">
              <w:t>,963</w:t>
            </w:r>
            <w:r w:rsidRPr="009A3F5A">
              <w:rPr>
                <w:vertAlign w:val="superscript"/>
              </w:rPr>
              <w:t>**</w:t>
            </w:r>
          </w:p>
        </w:tc>
        <w:tc>
          <w:tcPr>
            <w:tcW w:w="600" w:type="dxa"/>
            <w:tcBorders>
              <w:top w:val="nil"/>
              <w:bottom w:val="nil"/>
            </w:tcBorders>
            <w:shd w:val="clear" w:color="auto" w:fill="FFFFFF"/>
          </w:tcPr>
          <w:p w14:paraId="0BDC43FB" w14:textId="77777777" w:rsidR="00104DDD" w:rsidRPr="009A3F5A" w:rsidRDefault="00104DDD" w:rsidP="009A3F5A">
            <w:pPr>
              <w:jc w:val="center"/>
            </w:pPr>
            <w:r w:rsidRPr="009A3F5A">
              <w:t>,945</w:t>
            </w:r>
            <w:r w:rsidRPr="009A3F5A">
              <w:rPr>
                <w:vertAlign w:val="superscript"/>
              </w:rPr>
              <w:t>**</w:t>
            </w:r>
          </w:p>
        </w:tc>
        <w:tc>
          <w:tcPr>
            <w:tcW w:w="600" w:type="dxa"/>
            <w:tcBorders>
              <w:top w:val="nil"/>
              <w:bottom w:val="nil"/>
            </w:tcBorders>
            <w:shd w:val="clear" w:color="auto" w:fill="FFFFFF"/>
          </w:tcPr>
          <w:p w14:paraId="1C2898FA" w14:textId="77777777" w:rsidR="00104DDD" w:rsidRPr="009A3F5A" w:rsidRDefault="00104DDD" w:rsidP="009A3F5A">
            <w:pPr>
              <w:jc w:val="center"/>
            </w:pPr>
            <w:r w:rsidRPr="009A3F5A">
              <w:t>,950</w:t>
            </w:r>
            <w:r w:rsidRPr="009A3F5A">
              <w:rPr>
                <w:vertAlign w:val="superscript"/>
              </w:rPr>
              <w:t>**</w:t>
            </w:r>
          </w:p>
        </w:tc>
        <w:tc>
          <w:tcPr>
            <w:tcW w:w="600" w:type="dxa"/>
            <w:tcBorders>
              <w:top w:val="nil"/>
              <w:bottom w:val="nil"/>
            </w:tcBorders>
            <w:shd w:val="clear" w:color="auto" w:fill="FFFFFF"/>
          </w:tcPr>
          <w:p w14:paraId="5C81696A" w14:textId="77777777" w:rsidR="00104DDD" w:rsidRPr="009A3F5A" w:rsidRDefault="00104DDD" w:rsidP="009A3F5A">
            <w:pPr>
              <w:jc w:val="center"/>
            </w:pPr>
            <w:r w:rsidRPr="009A3F5A">
              <w:t>,640</w:t>
            </w:r>
            <w:r w:rsidRPr="009A3F5A">
              <w:rPr>
                <w:vertAlign w:val="superscript"/>
              </w:rPr>
              <w:t>**</w:t>
            </w:r>
          </w:p>
        </w:tc>
        <w:tc>
          <w:tcPr>
            <w:tcW w:w="600" w:type="dxa"/>
            <w:tcBorders>
              <w:top w:val="nil"/>
              <w:bottom w:val="nil"/>
            </w:tcBorders>
            <w:shd w:val="clear" w:color="auto" w:fill="FFFFFF"/>
          </w:tcPr>
          <w:p w14:paraId="6BB5E2FE" w14:textId="77777777" w:rsidR="00104DDD" w:rsidRPr="009A3F5A" w:rsidRDefault="00104DDD" w:rsidP="009A3F5A">
            <w:pPr>
              <w:jc w:val="center"/>
            </w:pPr>
            <w:r w:rsidRPr="009A3F5A">
              <w:t>,895</w:t>
            </w:r>
            <w:r w:rsidRPr="009A3F5A">
              <w:rPr>
                <w:vertAlign w:val="superscript"/>
              </w:rPr>
              <w:t>**</w:t>
            </w:r>
          </w:p>
        </w:tc>
        <w:tc>
          <w:tcPr>
            <w:tcW w:w="600" w:type="dxa"/>
            <w:tcBorders>
              <w:top w:val="nil"/>
              <w:bottom w:val="nil"/>
            </w:tcBorders>
            <w:shd w:val="clear" w:color="auto" w:fill="FFFFFF"/>
          </w:tcPr>
          <w:p w14:paraId="3BD22229" w14:textId="77777777" w:rsidR="00104DDD" w:rsidRPr="009A3F5A" w:rsidRDefault="00104DDD" w:rsidP="009A3F5A">
            <w:pPr>
              <w:jc w:val="center"/>
            </w:pPr>
            <w:r w:rsidRPr="009A3F5A">
              <w:t>,771</w:t>
            </w:r>
            <w:r w:rsidRPr="009A3F5A">
              <w:rPr>
                <w:vertAlign w:val="superscript"/>
              </w:rPr>
              <w:t>**</w:t>
            </w:r>
          </w:p>
        </w:tc>
        <w:tc>
          <w:tcPr>
            <w:tcW w:w="600" w:type="dxa"/>
            <w:tcBorders>
              <w:top w:val="nil"/>
              <w:bottom w:val="nil"/>
            </w:tcBorders>
            <w:shd w:val="clear" w:color="auto" w:fill="FFFFFF"/>
          </w:tcPr>
          <w:p w14:paraId="07754A5A" w14:textId="77777777" w:rsidR="00104DDD" w:rsidRPr="009A3F5A" w:rsidRDefault="00104DDD" w:rsidP="009A3F5A">
            <w:pPr>
              <w:jc w:val="center"/>
            </w:pPr>
            <w:r w:rsidRPr="009A3F5A">
              <w:t>,810</w:t>
            </w:r>
            <w:r w:rsidRPr="009A3F5A">
              <w:rPr>
                <w:vertAlign w:val="superscript"/>
              </w:rPr>
              <w:t>**</w:t>
            </w:r>
          </w:p>
        </w:tc>
        <w:tc>
          <w:tcPr>
            <w:tcW w:w="600" w:type="dxa"/>
            <w:tcBorders>
              <w:top w:val="nil"/>
              <w:bottom w:val="nil"/>
            </w:tcBorders>
            <w:shd w:val="clear" w:color="auto" w:fill="FFFFFF"/>
          </w:tcPr>
          <w:p w14:paraId="39B20ECD" w14:textId="77777777" w:rsidR="00104DDD" w:rsidRPr="009A3F5A" w:rsidRDefault="00104DDD" w:rsidP="009A3F5A">
            <w:pPr>
              <w:jc w:val="center"/>
            </w:pPr>
            <w:r w:rsidRPr="009A3F5A">
              <w:t>,766</w:t>
            </w:r>
            <w:r w:rsidRPr="009A3F5A">
              <w:rPr>
                <w:vertAlign w:val="superscript"/>
              </w:rPr>
              <w:t>**</w:t>
            </w:r>
          </w:p>
        </w:tc>
        <w:tc>
          <w:tcPr>
            <w:tcW w:w="817" w:type="dxa"/>
            <w:tcBorders>
              <w:top w:val="nil"/>
              <w:bottom w:val="nil"/>
              <w:right w:val="single" w:sz="16" w:space="0" w:color="000000"/>
            </w:tcBorders>
            <w:shd w:val="clear" w:color="auto" w:fill="FFFFFF"/>
          </w:tcPr>
          <w:p w14:paraId="7EEE9979" w14:textId="77777777" w:rsidR="00104DDD" w:rsidRPr="009A3F5A" w:rsidRDefault="00104DDD" w:rsidP="009A3F5A">
            <w:pPr>
              <w:jc w:val="center"/>
            </w:pPr>
            <w:r w:rsidRPr="009A3F5A">
              <w:t>1</w:t>
            </w:r>
          </w:p>
        </w:tc>
      </w:tr>
      <w:tr w:rsidR="00104DDD" w:rsidRPr="009A3F5A" w14:paraId="75906C5E" w14:textId="77777777" w:rsidTr="00B00C59">
        <w:trPr>
          <w:cantSplit/>
          <w:jc w:val="center"/>
        </w:trPr>
        <w:tc>
          <w:tcPr>
            <w:tcW w:w="929" w:type="dxa"/>
            <w:vMerge/>
            <w:tcBorders>
              <w:top w:val="nil"/>
              <w:left w:val="single" w:sz="16" w:space="0" w:color="000000"/>
              <w:bottom w:val="single" w:sz="16" w:space="0" w:color="000000"/>
              <w:right w:val="nil"/>
            </w:tcBorders>
            <w:shd w:val="clear" w:color="auto" w:fill="FFFFFF"/>
            <w:vAlign w:val="center"/>
          </w:tcPr>
          <w:p w14:paraId="0AB3DD57" w14:textId="77777777" w:rsidR="00104DDD" w:rsidRPr="009A3F5A" w:rsidRDefault="00104DDD" w:rsidP="009A3F5A">
            <w:pPr>
              <w:jc w:val="center"/>
            </w:pPr>
          </w:p>
        </w:tc>
        <w:tc>
          <w:tcPr>
            <w:tcW w:w="1370" w:type="dxa"/>
            <w:tcBorders>
              <w:top w:val="nil"/>
              <w:left w:val="nil"/>
              <w:bottom w:val="nil"/>
              <w:right w:val="single" w:sz="16" w:space="0" w:color="000000"/>
            </w:tcBorders>
            <w:shd w:val="clear" w:color="auto" w:fill="FFFFFF"/>
            <w:vAlign w:val="center"/>
          </w:tcPr>
          <w:p w14:paraId="313EFD04" w14:textId="77777777" w:rsidR="00104DDD" w:rsidRPr="009A3F5A" w:rsidRDefault="00104DDD" w:rsidP="009A3F5A">
            <w:pPr>
              <w:jc w:val="center"/>
            </w:pPr>
            <w:r w:rsidRPr="009A3F5A">
              <w:t>Sig. (2-tailed)</w:t>
            </w:r>
          </w:p>
        </w:tc>
        <w:tc>
          <w:tcPr>
            <w:tcW w:w="610" w:type="dxa"/>
            <w:tcBorders>
              <w:top w:val="nil"/>
              <w:left w:val="single" w:sz="16" w:space="0" w:color="000000"/>
              <w:bottom w:val="nil"/>
            </w:tcBorders>
            <w:shd w:val="clear" w:color="auto" w:fill="FFFFFF"/>
          </w:tcPr>
          <w:p w14:paraId="587D54F3"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5B30C797"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7965D979"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5354ED31"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7C1C62EA"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680B9D59"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20A0405E"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3ED2123E"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1C12A1ED"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11DACCEE" w14:textId="77777777" w:rsidR="00104DDD" w:rsidRPr="009A3F5A" w:rsidRDefault="00104DDD" w:rsidP="009A3F5A">
            <w:pPr>
              <w:jc w:val="center"/>
            </w:pPr>
            <w:r w:rsidRPr="009A3F5A">
              <w:t>,000</w:t>
            </w:r>
          </w:p>
        </w:tc>
        <w:tc>
          <w:tcPr>
            <w:tcW w:w="600" w:type="dxa"/>
            <w:tcBorders>
              <w:top w:val="nil"/>
              <w:bottom w:val="nil"/>
            </w:tcBorders>
            <w:shd w:val="clear" w:color="auto" w:fill="FFFFFF"/>
          </w:tcPr>
          <w:p w14:paraId="11F4730C" w14:textId="77777777" w:rsidR="00104DDD" w:rsidRPr="009A3F5A" w:rsidRDefault="00104DDD" w:rsidP="009A3F5A">
            <w:pPr>
              <w:jc w:val="center"/>
            </w:pPr>
            <w:r w:rsidRPr="009A3F5A">
              <w:t>,000</w:t>
            </w:r>
          </w:p>
        </w:tc>
        <w:tc>
          <w:tcPr>
            <w:tcW w:w="817" w:type="dxa"/>
            <w:tcBorders>
              <w:top w:val="nil"/>
              <w:bottom w:val="nil"/>
              <w:right w:val="single" w:sz="16" w:space="0" w:color="000000"/>
            </w:tcBorders>
            <w:shd w:val="clear" w:color="auto" w:fill="FFFFFF"/>
          </w:tcPr>
          <w:p w14:paraId="69EE49C1" w14:textId="77777777" w:rsidR="00104DDD" w:rsidRPr="009A3F5A" w:rsidRDefault="00104DDD" w:rsidP="009A3F5A">
            <w:pPr>
              <w:jc w:val="center"/>
            </w:pPr>
          </w:p>
        </w:tc>
      </w:tr>
      <w:tr w:rsidR="00104DDD" w:rsidRPr="009A3F5A" w14:paraId="1B01AA43" w14:textId="77777777" w:rsidTr="00B00C59">
        <w:trPr>
          <w:cantSplit/>
          <w:jc w:val="center"/>
        </w:trPr>
        <w:tc>
          <w:tcPr>
            <w:tcW w:w="929" w:type="dxa"/>
            <w:vMerge/>
            <w:tcBorders>
              <w:top w:val="nil"/>
              <w:left w:val="single" w:sz="16" w:space="0" w:color="000000"/>
              <w:bottom w:val="single" w:sz="16" w:space="0" w:color="000000"/>
              <w:right w:val="nil"/>
            </w:tcBorders>
            <w:shd w:val="clear" w:color="auto" w:fill="FFFFFF"/>
            <w:vAlign w:val="center"/>
          </w:tcPr>
          <w:p w14:paraId="409A4AA2" w14:textId="77777777" w:rsidR="00104DDD" w:rsidRPr="009A3F5A" w:rsidRDefault="00104DDD" w:rsidP="009A3F5A">
            <w:pPr>
              <w:jc w:val="center"/>
            </w:pPr>
          </w:p>
        </w:tc>
        <w:tc>
          <w:tcPr>
            <w:tcW w:w="1370" w:type="dxa"/>
            <w:tcBorders>
              <w:top w:val="nil"/>
              <w:left w:val="nil"/>
              <w:bottom w:val="single" w:sz="16" w:space="0" w:color="000000"/>
              <w:right w:val="single" w:sz="16" w:space="0" w:color="000000"/>
            </w:tcBorders>
            <w:shd w:val="clear" w:color="auto" w:fill="FFFFFF"/>
            <w:vAlign w:val="center"/>
          </w:tcPr>
          <w:p w14:paraId="7A2E05AF" w14:textId="77777777" w:rsidR="00104DDD" w:rsidRPr="009A3F5A" w:rsidRDefault="00104DDD" w:rsidP="009A3F5A">
            <w:pPr>
              <w:jc w:val="center"/>
            </w:pPr>
            <w:r w:rsidRPr="009A3F5A">
              <w:t>N</w:t>
            </w:r>
          </w:p>
        </w:tc>
        <w:tc>
          <w:tcPr>
            <w:tcW w:w="610" w:type="dxa"/>
            <w:tcBorders>
              <w:top w:val="nil"/>
              <w:left w:val="single" w:sz="16" w:space="0" w:color="000000"/>
              <w:bottom w:val="single" w:sz="16" w:space="0" w:color="000000"/>
            </w:tcBorders>
            <w:shd w:val="clear" w:color="auto" w:fill="FFFFFF"/>
          </w:tcPr>
          <w:p w14:paraId="529D0CCC" w14:textId="77777777" w:rsidR="00104DDD" w:rsidRPr="009A3F5A" w:rsidRDefault="00104DDD" w:rsidP="009A3F5A">
            <w:pPr>
              <w:jc w:val="center"/>
            </w:pPr>
            <w:r w:rsidRPr="009A3F5A">
              <w:t>90</w:t>
            </w:r>
          </w:p>
        </w:tc>
        <w:tc>
          <w:tcPr>
            <w:tcW w:w="600" w:type="dxa"/>
            <w:tcBorders>
              <w:top w:val="nil"/>
              <w:bottom w:val="single" w:sz="16" w:space="0" w:color="000000"/>
            </w:tcBorders>
            <w:shd w:val="clear" w:color="auto" w:fill="FFFFFF"/>
          </w:tcPr>
          <w:p w14:paraId="6E00E29F" w14:textId="77777777" w:rsidR="00104DDD" w:rsidRPr="009A3F5A" w:rsidRDefault="00104DDD" w:rsidP="009A3F5A">
            <w:pPr>
              <w:jc w:val="center"/>
            </w:pPr>
            <w:r w:rsidRPr="009A3F5A">
              <w:t>90</w:t>
            </w:r>
          </w:p>
        </w:tc>
        <w:tc>
          <w:tcPr>
            <w:tcW w:w="600" w:type="dxa"/>
            <w:tcBorders>
              <w:top w:val="nil"/>
              <w:bottom w:val="single" w:sz="16" w:space="0" w:color="000000"/>
            </w:tcBorders>
            <w:shd w:val="clear" w:color="auto" w:fill="FFFFFF"/>
          </w:tcPr>
          <w:p w14:paraId="3302D8E9" w14:textId="77777777" w:rsidR="00104DDD" w:rsidRPr="009A3F5A" w:rsidRDefault="00104DDD" w:rsidP="009A3F5A">
            <w:pPr>
              <w:jc w:val="center"/>
            </w:pPr>
            <w:r w:rsidRPr="009A3F5A">
              <w:t>90</w:t>
            </w:r>
          </w:p>
        </w:tc>
        <w:tc>
          <w:tcPr>
            <w:tcW w:w="600" w:type="dxa"/>
            <w:tcBorders>
              <w:top w:val="nil"/>
              <w:bottom w:val="single" w:sz="16" w:space="0" w:color="000000"/>
            </w:tcBorders>
            <w:shd w:val="clear" w:color="auto" w:fill="FFFFFF"/>
          </w:tcPr>
          <w:p w14:paraId="0F4832E5" w14:textId="77777777" w:rsidR="00104DDD" w:rsidRPr="009A3F5A" w:rsidRDefault="00104DDD" w:rsidP="009A3F5A">
            <w:pPr>
              <w:jc w:val="center"/>
            </w:pPr>
            <w:r w:rsidRPr="009A3F5A">
              <w:t>90</w:t>
            </w:r>
          </w:p>
        </w:tc>
        <w:tc>
          <w:tcPr>
            <w:tcW w:w="600" w:type="dxa"/>
            <w:tcBorders>
              <w:top w:val="nil"/>
              <w:bottom w:val="single" w:sz="16" w:space="0" w:color="000000"/>
            </w:tcBorders>
            <w:shd w:val="clear" w:color="auto" w:fill="FFFFFF"/>
          </w:tcPr>
          <w:p w14:paraId="5FD54345" w14:textId="77777777" w:rsidR="00104DDD" w:rsidRPr="009A3F5A" w:rsidRDefault="00104DDD" w:rsidP="009A3F5A">
            <w:pPr>
              <w:jc w:val="center"/>
            </w:pPr>
            <w:r w:rsidRPr="009A3F5A">
              <w:t>90</w:t>
            </w:r>
          </w:p>
        </w:tc>
        <w:tc>
          <w:tcPr>
            <w:tcW w:w="600" w:type="dxa"/>
            <w:tcBorders>
              <w:top w:val="nil"/>
              <w:bottom w:val="single" w:sz="16" w:space="0" w:color="000000"/>
            </w:tcBorders>
            <w:shd w:val="clear" w:color="auto" w:fill="FFFFFF"/>
          </w:tcPr>
          <w:p w14:paraId="1382A43B" w14:textId="77777777" w:rsidR="00104DDD" w:rsidRPr="009A3F5A" w:rsidRDefault="00104DDD" w:rsidP="009A3F5A">
            <w:pPr>
              <w:jc w:val="center"/>
            </w:pPr>
            <w:r w:rsidRPr="009A3F5A">
              <w:t>90</w:t>
            </w:r>
          </w:p>
        </w:tc>
        <w:tc>
          <w:tcPr>
            <w:tcW w:w="600" w:type="dxa"/>
            <w:tcBorders>
              <w:top w:val="nil"/>
              <w:bottom w:val="single" w:sz="16" w:space="0" w:color="000000"/>
            </w:tcBorders>
            <w:shd w:val="clear" w:color="auto" w:fill="FFFFFF"/>
          </w:tcPr>
          <w:p w14:paraId="15E33012" w14:textId="77777777" w:rsidR="00104DDD" w:rsidRPr="009A3F5A" w:rsidRDefault="00104DDD" w:rsidP="009A3F5A">
            <w:pPr>
              <w:jc w:val="center"/>
            </w:pPr>
            <w:r w:rsidRPr="009A3F5A">
              <w:t>90</w:t>
            </w:r>
          </w:p>
        </w:tc>
        <w:tc>
          <w:tcPr>
            <w:tcW w:w="600" w:type="dxa"/>
            <w:tcBorders>
              <w:top w:val="nil"/>
              <w:bottom w:val="single" w:sz="16" w:space="0" w:color="000000"/>
            </w:tcBorders>
            <w:shd w:val="clear" w:color="auto" w:fill="FFFFFF"/>
          </w:tcPr>
          <w:p w14:paraId="47B7E4B3" w14:textId="77777777" w:rsidR="00104DDD" w:rsidRPr="009A3F5A" w:rsidRDefault="00104DDD" w:rsidP="009A3F5A">
            <w:pPr>
              <w:jc w:val="center"/>
            </w:pPr>
            <w:r w:rsidRPr="009A3F5A">
              <w:t>90</w:t>
            </w:r>
          </w:p>
        </w:tc>
        <w:tc>
          <w:tcPr>
            <w:tcW w:w="600" w:type="dxa"/>
            <w:tcBorders>
              <w:top w:val="nil"/>
              <w:bottom w:val="single" w:sz="16" w:space="0" w:color="000000"/>
            </w:tcBorders>
            <w:shd w:val="clear" w:color="auto" w:fill="FFFFFF"/>
          </w:tcPr>
          <w:p w14:paraId="74CD8FC6" w14:textId="77777777" w:rsidR="00104DDD" w:rsidRPr="009A3F5A" w:rsidRDefault="00104DDD" w:rsidP="009A3F5A">
            <w:pPr>
              <w:jc w:val="center"/>
            </w:pPr>
            <w:r w:rsidRPr="009A3F5A">
              <w:t>90</w:t>
            </w:r>
          </w:p>
        </w:tc>
        <w:tc>
          <w:tcPr>
            <w:tcW w:w="600" w:type="dxa"/>
            <w:tcBorders>
              <w:top w:val="nil"/>
              <w:bottom w:val="single" w:sz="16" w:space="0" w:color="000000"/>
            </w:tcBorders>
            <w:shd w:val="clear" w:color="auto" w:fill="FFFFFF"/>
          </w:tcPr>
          <w:p w14:paraId="0D119C96" w14:textId="77777777" w:rsidR="00104DDD" w:rsidRPr="009A3F5A" w:rsidRDefault="00104DDD" w:rsidP="009A3F5A">
            <w:pPr>
              <w:jc w:val="center"/>
            </w:pPr>
            <w:r w:rsidRPr="009A3F5A">
              <w:t>90</w:t>
            </w:r>
          </w:p>
        </w:tc>
        <w:tc>
          <w:tcPr>
            <w:tcW w:w="600" w:type="dxa"/>
            <w:tcBorders>
              <w:top w:val="nil"/>
              <w:bottom w:val="single" w:sz="16" w:space="0" w:color="000000"/>
            </w:tcBorders>
            <w:shd w:val="clear" w:color="auto" w:fill="FFFFFF"/>
          </w:tcPr>
          <w:p w14:paraId="77B0F17E" w14:textId="77777777" w:rsidR="00104DDD" w:rsidRPr="009A3F5A" w:rsidRDefault="00104DDD" w:rsidP="009A3F5A">
            <w:pPr>
              <w:jc w:val="center"/>
            </w:pPr>
            <w:r w:rsidRPr="009A3F5A">
              <w:t>90</w:t>
            </w:r>
          </w:p>
        </w:tc>
        <w:tc>
          <w:tcPr>
            <w:tcW w:w="817" w:type="dxa"/>
            <w:tcBorders>
              <w:top w:val="nil"/>
              <w:bottom w:val="single" w:sz="16" w:space="0" w:color="000000"/>
              <w:right w:val="single" w:sz="16" w:space="0" w:color="000000"/>
            </w:tcBorders>
            <w:shd w:val="clear" w:color="auto" w:fill="FFFFFF"/>
          </w:tcPr>
          <w:p w14:paraId="5A2D6828" w14:textId="77777777" w:rsidR="00104DDD" w:rsidRPr="009A3F5A" w:rsidRDefault="00104DDD" w:rsidP="009A3F5A">
            <w:pPr>
              <w:jc w:val="center"/>
            </w:pPr>
            <w:r w:rsidRPr="009A3F5A">
              <w:t>90</w:t>
            </w:r>
          </w:p>
        </w:tc>
      </w:tr>
      <w:tr w:rsidR="00104DDD" w:rsidRPr="009A3F5A" w14:paraId="7825F038" w14:textId="77777777" w:rsidTr="00B00C59">
        <w:trPr>
          <w:cantSplit/>
          <w:jc w:val="center"/>
        </w:trPr>
        <w:tc>
          <w:tcPr>
            <w:tcW w:w="9726" w:type="dxa"/>
            <w:gridSpan w:val="14"/>
            <w:tcBorders>
              <w:top w:val="nil"/>
              <w:left w:val="nil"/>
              <w:bottom w:val="nil"/>
              <w:right w:val="nil"/>
            </w:tcBorders>
            <w:shd w:val="clear" w:color="auto" w:fill="FFFFFF"/>
          </w:tcPr>
          <w:p w14:paraId="29ED9D1D" w14:textId="77777777" w:rsidR="00104DDD" w:rsidRPr="009A3F5A" w:rsidRDefault="00104DDD" w:rsidP="009A3F5A">
            <w:r w:rsidRPr="009A3F5A">
              <w:t>**. Correlation is significant at the 0.01 level (2-tailed).</w:t>
            </w:r>
          </w:p>
          <w:p w14:paraId="73846942" w14:textId="77777777" w:rsidR="00104DDD" w:rsidRPr="009A3F5A" w:rsidRDefault="00104DDD" w:rsidP="009A3F5A">
            <w:pPr>
              <w:ind w:left="430" w:firstLine="426"/>
            </w:pPr>
          </w:p>
          <w:p w14:paraId="4077C9E0" w14:textId="2E12709F" w:rsidR="00104DDD" w:rsidRPr="009A3F5A" w:rsidRDefault="00104DDD" w:rsidP="00B00C59">
            <w:pPr>
              <w:ind w:firstLine="363"/>
              <w:jc w:val="both"/>
            </w:pPr>
            <w:r w:rsidRPr="009A3F5A">
              <w:t>Hasil olah data diatas menjelaskan tentang uji validitas item, dengan hal ini cukup korelasi antara skor total dengan melihat nilai signifikasinya &gt;0</w:t>
            </w:r>
            <w:proofErr w:type="gramStart"/>
            <w:r w:rsidRPr="009A3F5A">
              <w:t>,05</w:t>
            </w:r>
            <w:proofErr w:type="gramEnd"/>
            <w:r w:rsidRPr="009A3F5A">
              <w:t xml:space="preserve">. Dari tabel diatas menunjukkan hasil yang menjelaskan bahwa dari 11 </w:t>
            </w:r>
            <w:proofErr w:type="gramStart"/>
            <w:r w:rsidRPr="009A3F5A">
              <w:t>item ,</w:t>
            </w:r>
            <w:proofErr w:type="gramEnd"/>
            <w:r w:rsidRPr="009A3F5A">
              <w:t xml:space="preserve"> semuanya dinyatakan valid dengan tingkat signifikasi lebih kecil dari 0,05.</w:t>
            </w:r>
          </w:p>
          <w:p w14:paraId="1BB13409" w14:textId="77777777" w:rsidR="00104DDD" w:rsidRPr="009A3F5A" w:rsidRDefault="00104DDD" w:rsidP="009A3F5A"/>
        </w:tc>
      </w:tr>
    </w:tbl>
    <w:p w14:paraId="6D7CEC0F" w14:textId="0ECABD23" w:rsidR="00104DDD" w:rsidRPr="009A3F5A" w:rsidRDefault="0024475F" w:rsidP="0024475F">
      <w:pPr>
        <w:widowControl/>
        <w:autoSpaceDE/>
        <w:autoSpaceDN/>
        <w:jc w:val="both"/>
      </w:pPr>
      <w:r>
        <w:t xml:space="preserve">1. </w:t>
      </w:r>
      <w:r w:rsidR="00104DDD" w:rsidRPr="009A3F5A">
        <w:t xml:space="preserve">Uji Relialibitas </w:t>
      </w:r>
    </w:p>
    <w:p w14:paraId="6C78EB51" w14:textId="77777777" w:rsidR="00104DDD" w:rsidRPr="009A3F5A" w:rsidRDefault="00104DDD" w:rsidP="009A3F5A">
      <w:pPr>
        <w:pStyle w:val="ListParagraph"/>
        <w:widowControl/>
        <w:numPr>
          <w:ilvl w:val="0"/>
          <w:numId w:val="29"/>
        </w:numPr>
        <w:autoSpaceDE/>
        <w:autoSpaceDN/>
        <w:jc w:val="both"/>
      </w:pPr>
      <w:r w:rsidRPr="009A3F5A">
        <w:t>Uji Relialibitas Variabel X</w:t>
      </w:r>
    </w:p>
    <w:p w14:paraId="663CC3DE" w14:textId="77777777" w:rsidR="00B00C59" w:rsidRDefault="00B00C59" w:rsidP="009A3F5A">
      <w:pPr>
        <w:pStyle w:val="ListParagraph"/>
        <w:jc w:val="center"/>
        <w:rPr>
          <w:b/>
        </w:rPr>
      </w:pPr>
    </w:p>
    <w:p w14:paraId="44330F30" w14:textId="77777777" w:rsidR="00B00C59" w:rsidRDefault="00B00C59" w:rsidP="009A3F5A">
      <w:pPr>
        <w:pStyle w:val="ListParagraph"/>
        <w:jc w:val="center"/>
        <w:rPr>
          <w:b/>
        </w:rPr>
      </w:pPr>
    </w:p>
    <w:p w14:paraId="75DA81B8" w14:textId="77777777" w:rsidR="00B00C59" w:rsidRDefault="00B00C59" w:rsidP="009A3F5A">
      <w:pPr>
        <w:pStyle w:val="ListParagraph"/>
        <w:jc w:val="center"/>
        <w:rPr>
          <w:b/>
        </w:rPr>
      </w:pPr>
    </w:p>
    <w:tbl>
      <w:tblPr>
        <w:tblW w:w="49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51"/>
        <w:gridCol w:w="1798"/>
        <w:gridCol w:w="1072"/>
        <w:gridCol w:w="1072"/>
      </w:tblGrid>
      <w:tr w:rsidR="00104DDD" w:rsidRPr="009A3F5A" w14:paraId="57169B7E" w14:textId="77777777" w:rsidTr="00104DDD">
        <w:trPr>
          <w:cantSplit/>
          <w:trHeight w:val="244"/>
          <w:jc w:val="center"/>
        </w:trPr>
        <w:tc>
          <w:tcPr>
            <w:tcW w:w="0" w:type="auto"/>
            <w:gridSpan w:val="4"/>
            <w:tcBorders>
              <w:top w:val="nil"/>
              <w:left w:val="nil"/>
              <w:bottom w:val="nil"/>
              <w:right w:val="nil"/>
            </w:tcBorders>
            <w:shd w:val="clear" w:color="auto" w:fill="FFFFFF"/>
          </w:tcPr>
          <w:p w14:paraId="6F4221C6" w14:textId="0160944A" w:rsidR="00104DDD" w:rsidRPr="009A3F5A" w:rsidRDefault="00B00C59" w:rsidP="009A3F5A">
            <w:pPr>
              <w:jc w:val="center"/>
            </w:pPr>
            <w:r>
              <w:rPr>
                <w:b/>
                <w:bCs/>
              </w:rPr>
              <w:lastRenderedPageBreak/>
              <w:t xml:space="preserve">Tabel 4: </w:t>
            </w:r>
            <w:r w:rsidR="00104DDD" w:rsidRPr="009A3F5A">
              <w:rPr>
                <w:b/>
                <w:bCs/>
              </w:rPr>
              <w:t>Case Processing Summary</w:t>
            </w:r>
          </w:p>
        </w:tc>
      </w:tr>
      <w:tr w:rsidR="00104DDD" w:rsidRPr="009A3F5A" w14:paraId="0A144481" w14:textId="77777777" w:rsidTr="00104DDD">
        <w:trPr>
          <w:cantSplit/>
          <w:trHeight w:val="254"/>
          <w:jc w:val="center"/>
        </w:trPr>
        <w:tc>
          <w:tcPr>
            <w:tcW w:w="0" w:type="auto"/>
            <w:gridSpan w:val="2"/>
            <w:tcBorders>
              <w:top w:val="single" w:sz="16" w:space="0" w:color="000000"/>
              <w:left w:val="single" w:sz="16" w:space="0" w:color="000000"/>
              <w:bottom w:val="single" w:sz="16" w:space="0" w:color="000000"/>
              <w:right w:val="nil"/>
            </w:tcBorders>
            <w:shd w:val="clear" w:color="auto" w:fill="FFFFFF"/>
          </w:tcPr>
          <w:p w14:paraId="195826A3" w14:textId="77777777" w:rsidR="00104DDD" w:rsidRPr="009A3F5A" w:rsidRDefault="00104DDD" w:rsidP="009A3F5A"/>
        </w:tc>
        <w:tc>
          <w:tcPr>
            <w:tcW w:w="0" w:type="auto"/>
            <w:tcBorders>
              <w:top w:val="single" w:sz="16" w:space="0" w:color="000000"/>
              <w:left w:val="single" w:sz="16" w:space="0" w:color="000000"/>
              <w:bottom w:val="single" w:sz="16" w:space="0" w:color="000000"/>
            </w:tcBorders>
            <w:shd w:val="clear" w:color="auto" w:fill="FFFFFF"/>
          </w:tcPr>
          <w:p w14:paraId="65CF0A56" w14:textId="77777777" w:rsidR="00104DDD" w:rsidRPr="009A3F5A" w:rsidRDefault="00104DDD" w:rsidP="009A3F5A"/>
        </w:tc>
        <w:tc>
          <w:tcPr>
            <w:tcW w:w="0" w:type="auto"/>
            <w:tcBorders>
              <w:top w:val="single" w:sz="16" w:space="0" w:color="000000"/>
              <w:bottom w:val="single" w:sz="16" w:space="0" w:color="000000"/>
              <w:right w:val="single" w:sz="16" w:space="0" w:color="000000"/>
            </w:tcBorders>
            <w:shd w:val="clear" w:color="auto" w:fill="FFFFFF"/>
          </w:tcPr>
          <w:p w14:paraId="52CC7E40" w14:textId="77777777" w:rsidR="00104DDD" w:rsidRPr="009A3F5A" w:rsidRDefault="00104DDD" w:rsidP="009A3F5A"/>
        </w:tc>
      </w:tr>
      <w:tr w:rsidR="00104DDD" w:rsidRPr="009A3F5A" w14:paraId="72AAA18C" w14:textId="77777777" w:rsidTr="00104DDD">
        <w:trPr>
          <w:cantSplit/>
          <w:trHeight w:val="244"/>
          <w:jc w:val="center"/>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14:paraId="4694C7E1" w14:textId="77777777" w:rsidR="00104DDD" w:rsidRPr="009A3F5A" w:rsidRDefault="00104DDD" w:rsidP="009A3F5A">
            <w:r w:rsidRPr="009A3F5A">
              <w:t>Cases</w:t>
            </w:r>
          </w:p>
        </w:tc>
        <w:tc>
          <w:tcPr>
            <w:tcW w:w="0" w:type="auto"/>
            <w:tcBorders>
              <w:top w:val="single" w:sz="16" w:space="0" w:color="000000"/>
              <w:left w:val="nil"/>
              <w:bottom w:val="nil"/>
              <w:right w:val="single" w:sz="16" w:space="0" w:color="000000"/>
            </w:tcBorders>
            <w:shd w:val="clear" w:color="auto" w:fill="FFFFFF"/>
            <w:vAlign w:val="center"/>
          </w:tcPr>
          <w:p w14:paraId="54C4D35C" w14:textId="77777777" w:rsidR="00104DDD" w:rsidRPr="009A3F5A" w:rsidRDefault="00104DDD" w:rsidP="009A3F5A">
            <w:r w:rsidRPr="009A3F5A">
              <w:t>Cases</w:t>
            </w:r>
          </w:p>
        </w:tc>
        <w:tc>
          <w:tcPr>
            <w:tcW w:w="0" w:type="auto"/>
            <w:tcBorders>
              <w:top w:val="single" w:sz="16" w:space="0" w:color="000000"/>
              <w:left w:val="single" w:sz="16" w:space="0" w:color="000000"/>
              <w:bottom w:val="nil"/>
            </w:tcBorders>
            <w:shd w:val="clear" w:color="auto" w:fill="FFFFFF"/>
            <w:vAlign w:val="center"/>
          </w:tcPr>
          <w:p w14:paraId="1DED5B59" w14:textId="77777777" w:rsidR="00104DDD" w:rsidRPr="009A3F5A" w:rsidRDefault="00104DDD" w:rsidP="009A3F5A">
            <w:r w:rsidRPr="009A3F5A">
              <w:t>Cases</w:t>
            </w:r>
          </w:p>
        </w:tc>
        <w:tc>
          <w:tcPr>
            <w:tcW w:w="0" w:type="auto"/>
            <w:tcBorders>
              <w:top w:val="single" w:sz="16" w:space="0" w:color="000000"/>
              <w:bottom w:val="nil"/>
              <w:right w:val="single" w:sz="16" w:space="0" w:color="000000"/>
            </w:tcBorders>
            <w:shd w:val="clear" w:color="auto" w:fill="FFFFFF"/>
            <w:vAlign w:val="center"/>
          </w:tcPr>
          <w:p w14:paraId="35D62087" w14:textId="77777777" w:rsidR="00104DDD" w:rsidRPr="009A3F5A" w:rsidRDefault="00104DDD" w:rsidP="009A3F5A">
            <w:r w:rsidRPr="009A3F5A">
              <w:t>Cases</w:t>
            </w:r>
          </w:p>
        </w:tc>
      </w:tr>
      <w:tr w:rsidR="00104DDD" w:rsidRPr="009A3F5A" w14:paraId="3EC7F45F" w14:textId="77777777" w:rsidTr="00104DDD">
        <w:trPr>
          <w:cantSplit/>
          <w:trHeight w:val="140"/>
          <w:jc w:val="center"/>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17047524" w14:textId="77777777" w:rsidR="00104DDD" w:rsidRPr="009A3F5A" w:rsidRDefault="00104DDD" w:rsidP="009A3F5A"/>
        </w:tc>
        <w:tc>
          <w:tcPr>
            <w:tcW w:w="0" w:type="auto"/>
            <w:tcBorders>
              <w:top w:val="nil"/>
              <w:left w:val="nil"/>
              <w:bottom w:val="nil"/>
              <w:right w:val="single" w:sz="16" w:space="0" w:color="000000"/>
            </w:tcBorders>
            <w:shd w:val="clear" w:color="auto" w:fill="FFFFFF"/>
            <w:vAlign w:val="center"/>
          </w:tcPr>
          <w:p w14:paraId="210EB488" w14:textId="77777777" w:rsidR="00104DDD" w:rsidRPr="009A3F5A" w:rsidRDefault="00104DDD" w:rsidP="009A3F5A">
            <w:r w:rsidRPr="009A3F5A">
              <w:t>Excluded</w:t>
            </w:r>
            <w:r w:rsidRPr="009A3F5A">
              <w:rPr>
                <w:vertAlign w:val="superscript"/>
              </w:rPr>
              <w:t>a</w:t>
            </w:r>
          </w:p>
        </w:tc>
        <w:tc>
          <w:tcPr>
            <w:tcW w:w="0" w:type="auto"/>
            <w:tcBorders>
              <w:top w:val="nil"/>
              <w:left w:val="single" w:sz="16" w:space="0" w:color="000000"/>
              <w:bottom w:val="nil"/>
            </w:tcBorders>
            <w:shd w:val="clear" w:color="auto" w:fill="FFFFFF"/>
            <w:vAlign w:val="center"/>
          </w:tcPr>
          <w:p w14:paraId="4C307FB3" w14:textId="77777777" w:rsidR="00104DDD" w:rsidRPr="009A3F5A" w:rsidRDefault="00104DDD" w:rsidP="009A3F5A">
            <w:r w:rsidRPr="009A3F5A">
              <w:t>0</w:t>
            </w:r>
          </w:p>
        </w:tc>
        <w:tc>
          <w:tcPr>
            <w:tcW w:w="0" w:type="auto"/>
            <w:tcBorders>
              <w:top w:val="nil"/>
              <w:bottom w:val="nil"/>
              <w:right w:val="single" w:sz="16" w:space="0" w:color="000000"/>
            </w:tcBorders>
            <w:shd w:val="clear" w:color="auto" w:fill="FFFFFF"/>
            <w:vAlign w:val="center"/>
          </w:tcPr>
          <w:p w14:paraId="7B9FDC00" w14:textId="77777777" w:rsidR="00104DDD" w:rsidRPr="009A3F5A" w:rsidRDefault="00104DDD" w:rsidP="009A3F5A">
            <w:r w:rsidRPr="009A3F5A">
              <w:t>,0</w:t>
            </w:r>
          </w:p>
        </w:tc>
      </w:tr>
      <w:tr w:rsidR="00104DDD" w:rsidRPr="009A3F5A" w14:paraId="60CD2DD1" w14:textId="77777777" w:rsidTr="00104DDD">
        <w:trPr>
          <w:cantSplit/>
          <w:trHeight w:val="140"/>
          <w:jc w:val="center"/>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17F6AA78" w14:textId="77777777" w:rsidR="00104DDD" w:rsidRPr="009A3F5A" w:rsidRDefault="00104DDD" w:rsidP="009A3F5A"/>
        </w:tc>
        <w:tc>
          <w:tcPr>
            <w:tcW w:w="0" w:type="auto"/>
            <w:tcBorders>
              <w:top w:val="nil"/>
              <w:left w:val="nil"/>
              <w:bottom w:val="single" w:sz="16" w:space="0" w:color="000000"/>
              <w:right w:val="single" w:sz="16" w:space="0" w:color="000000"/>
            </w:tcBorders>
            <w:shd w:val="clear" w:color="auto" w:fill="FFFFFF"/>
            <w:vAlign w:val="center"/>
          </w:tcPr>
          <w:p w14:paraId="6CF67BC8" w14:textId="77777777" w:rsidR="00104DDD" w:rsidRPr="009A3F5A" w:rsidRDefault="00104DDD" w:rsidP="009A3F5A">
            <w:r w:rsidRPr="009A3F5A">
              <w:t>Total</w:t>
            </w:r>
          </w:p>
        </w:tc>
        <w:tc>
          <w:tcPr>
            <w:tcW w:w="0" w:type="auto"/>
            <w:tcBorders>
              <w:top w:val="nil"/>
              <w:left w:val="single" w:sz="16" w:space="0" w:color="000000"/>
              <w:bottom w:val="single" w:sz="16" w:space="0" w:color="000000"/>
            </w:tcBorders>
            <w:shd w:val="clear" w:color="auto" w:fill="FFFFFF"/>
            <w:vAlign w:val="center"/>
          </w:tcPr>
          <w:p w14:paraId="46F79EB8" w14:textId="77777777" w:rsidR="00104DDD" w:rsidRPr="009A3F5A" w:rsidRDefault="00104DDD" w:rsidP="009A3F5A">
            <w:r w:rsidRPr="009A3F5A">
              <w:t>90</w:t>
            </w:r>
          </w:p>
        </w:tc>
        <w:tc>
          <w:tcPr>
            <w:tcW w:w="0" w:type="auto"/>
            <w:tcBorders>
              <w:top w:val="nil"/>
              <w:bottom w:val="single" w:sz="16" w:space="0" w:color="000000"/>
              <w:right w:val="single" w:sz="16" w:space="0" w:color="000000"/>
            </w:tcBorders>
            <w:shd w:val="clear" w:color="auto" w:fill="FFFFFF"/>
            <w:vAlign w:val="center"/>
          </w:tcPr>
          <w:p w14:paraId="2490C473" w14:textId="77777777" w:rsidR="00104DDD" w:rsidRPr="009A3F5A" w:rsidRDefault="00104DDD" w:rsidP="009A3F5A">
            <w:r w:rsidRPr="009A3F5A">
              <w:t>100,0</w:t>
            </w:r>
          </w:p>
        </w:tc>
      </w:tr>
      <w:tr w:rsidR="00104DDD" w:rsidRPr="009A3F5A" w14:paraId="19338A7F" w14:textId="77777777" w:rsidTr="00104DDD">
        <w:trPr>
          <w:cantSplit/>
          <w:trHeight w:val="371"/>
          <w:jc w:val="center"/>
        </w:trPr>
        <w:tc>
          <w:tcPr>
            <w:tcW w:w="0" w:type="auto"/>
            <w:gridSpan w:val="4"/>
            <w:tcBorders>
              <w:top w:val="nil"/>
              <w:left w:val="nil"/>
              <w:bottom w:val="nil"/>
              <w:right w:val="nil"/>
            </w:tcBorders>
            <w:shd w:val="clear" w:color="auto" w:fill="FFFFFF"/>
          </w:tcPr>
          <w:p w14:paraId="3A63940D" w14:textId="77777777" w:rsidR="00104DDD" w:rsidRPr="009A3F5A" w:rsidRDefault="00104DDD" w:rsidP="009A3F5A">
            <w:r w:rsidRPr="009A3F5A">
              <w:t>a. Listwise deletion based on all variables in the procedure.</w:t>
            </w:r>
          </w:p>
        </w:tc>
      </w:tr>
    </w:tbl>
    <w:p w14:paraId="594EE8C0" w14:textId="77777777" w:rsidR="00104DDD" w:rsidRPr="009A3F5A" w:rsidRDefault="00104DDD" w:rsidP="0024475F">
      <w:pPr>
        <w:pStyle w:val="ListParagraph"/>
        <w:ind w:left="0" w:firstLine="426"/>
        <w:jc w:val="both"/>
      </w:pPr>
      <w:r w:rsidRPr="009A3F5A">
        <w:t>Data di atas menunjukkan jumlah kasus yang valid untuk dianalisis serta data yang dikeluarkan beserta persentasenya. Tercatat sebanyak 90 data atau kasus yang valid dengan persentase sebesar 100</w:t>
      </w:r>
      <w:proofErr w:type="gramStart"/>
      <w:r w:rsidRPr="009A3F5A">
        <w:t>,0</w:t>
      </w:r>
      <w:proofErr w:type="gramEnd"/>
      <w:r w:rsidRPr="009A3F5A">
        <w:t>%, dan tidak ada data dikeluarkan.</w:t>
      </w:r>
    </w:p>
    <w:p w14:paraId="4343E351" w14:textId="77777777" w:rsidR="00104DDD" w:rsidRPr="009A3F5A" w:rsidRDefault="00104DDD" w:rsidP="009A3F5A">
      <w:pPr>
        <w:pStyle w:val="ListParagraph"/>
        <w:ind w:firstLine="709"/>
      </w:pPr>
    </w:p>
    <w:tbl>
      <w:tblPr>
        <w:tblW w:w="35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08"/>
        <w:gridCol w:w="1548"/>
      </w:tblGrid>
      <w:tr w:rsidR="00104DDD" w:rsidRPr="009A3F5A" w14:paraId="49822E04" w14:textId="77777777" w:rsidTr="0024475F">
        <w:trPr>
          <w:cantSplit/>
          <w:trHeight w:val="324"/>
          <w:jc w:val="center"/>
        </w:trPr>
        <w:tc>
          <w:tcPr>
            <w:tcW w:w="3556" w:type="dxa"/>
            <w:gridSpan w:val="2"/>
            <w:tcBorders>
              <w:top w:val="nil"/>
              <w:left w:val="nil"/>
              <w:bottom w:val="nil"/>
              <w:right w:val="nil"/>
            </w:tcBorders>
            <w:shd w:val="clear" w:color="auto" w:fill="FFFFFF"/>
          </w:tcPr>
          <w:p w14:paraId="6CE5DDFD" w14:textId="7FE2417F" w:rsidR="00104DDD" w:rsidRPr="009A3F5A" w:rsidRDefault="0024475F" w:rsidP="009A3F5A">
            <w:pPr>
              <w:jc w:val="center"/>
            </w:pPr>
            <w:r>
              <w:rPr>
                <w:b/>
                <w:bCs/>
              </w:rPr>
              <w:t xml:space="preserve">Tabel 5: </w:t>
            </w:r>
            <w:r w:rsidR="00104DDD" w:rsidRPr="009A3F5A">
              <w:rPr>
                <w:b/>
                <w:bCs/>
              </w:rPr>
              <w:t>Reliability Statistics</w:t>
            </w:r>
          </w:p>
        </w:tc>
      </w:tr>
      <w:tr w:rsidR="00104DDD" w:rsidRPr="009A3F5A" w14:paraId="088EFF46" w14:textId="77777777" w:rsidTr="0024475F">
        <w:trPr>
          <w:cantSplit/>
          <w:trHeight w:val="649"/>
          <w:jc w:val="center"/>
        </w:trPr>
        <w:tc>
          <w:tcPr>
            <w:tcW w:w="2008" w:type="dxa"/>
            <w:tcBorders>
              <w:top w:val="single" w:sz="16" w:space="0" w:color="000000"/>
              <w:left w:val="single" w:sz="16" w:space="0" w:color="000000"/>
              <w:bottom w:val="single" w:sz="16" w:space="0" w:color="000000"/>
            </w:tcBorders>
            <w:shd w:val="clear" w:color="auto" w:fill="FFFFFF"/>
          </w:tcPr>
          <w:p w14:paraId="222C3A14" w14:textId="77777777" w:rsidR="00104DDD" w:rsidRPr="009A3F5A" w:rsidRDefault="00104DDD" w:rsidP="009A3F5A">
            <w:pPr>
              <w:jc w:val="center"/>
            </w:pPr>
            <w:r w:rsidRPr="009A3F5A">
              <w:t>Cronbach's Alpha</w:t>
            </w:r>
          </w:p>
        </w:tc>
        <w:tc>
          <w:tcPr>
            <w:tcW w:w="1548" w:type="dxa"/>
            <w:tcBorders>
              <w:top w:val="single" w:sz="16" w:space="0" w:color="000000"/>
              <w:bottom w:val="single" w:sz="16" w:space="0" w:color="000000"/>
              <w:right w:val="single" w:sz="16" w:space="0" w:color="000000"/>
            </w:tcBorders>
            <w:shd w:val="clear" w:color="auto" w:fill="FFFFFF"/>
          </w:tcPr>
          <w:p w14:paraId="15BCD6F4" w14:textId="77777777" w:rsidR="00104DDD" w:rsidRPr="009A3F5A" w:rsidRDefault="00104DDD" w:rsidP="009A3F5A">
            <w:pPr>
              <w:jc w:val="center"/>
            </w:pPr>
            <w:r w:rsidRPr="009A3F5A">
              <w:t>N of Items</w:t>
            </w:r>
          </w:p>
        </w:tc>
      </w:tr>
      <w:tr w:rsidR="00104DDD" w:rsidRPr="009A3F5A" w14:paraId="6405CE8E" w14:textId="77777777" w:rsidTr="0024475F">
        <w:trPr>
          <w:cantSplit/>
          <w:trHeight w:val="324"/>
          <w:jc w:val="center"/>
        </w:trPr>
        <w:tc>
          <w:tcPr>
            <w:tcW w:w="2008" w:type="dxa"/>
            <w:tcBorders>
              <w:top w:val="single" w:sz="16" w:space="0" w:color="000000"/>
              <w:left w:val="single" w:sz="16" w:space="0" w:color="000000"/>
              <w:bottom w:val="single" w:sz="16" w:space="0" w:color="000000"/>
            </w:tcBorders>
            <w:shd w:val="clear" w:color="auto" w:fill="FFFFFF"/>
          </w:tcPr>
          <w:p w14:paraId="70E3CF7B" w14:textId="77777777" w:rsidR="00104DDD" w:rsidRPr="009A3F5A" w:rsidRDefault="00104DDD" w:rsidP="009A3F5A">
            <w:pPr>
              <w:jc w:val="center"/>
            </w:pPr>
            <w:r w:rsidRPr="009A3F5A">
              <w:t>,996</w:t>
            </w:r>
          </w:p>
        </w:tc>
        <w:tc>
          <w:tcPr>
            <w:tcW w:w="1548" w:type="dxa"/>
            <w:tcBorders>
              <w:top w:val="single" w:sz="16" w:space="0" w:color="000000"/>
              <w:bottom w:val="single" w:sz="16" w:space="0" w:color="000000"/>
              <w:right w:val="single" w:sz="16" w:space="0" w:color="000000"/>
            </w:tcBorders>
            <w:shd w:val="clear" w:color="auto" w:fill="FFFFFF"/>
          </w:tcPr>
          <w:p w14:paraId="6E9BA495" w14:textId="77777777" w:rsidR="00104DDD" w:rsidRPr="009A3F5A" w:rsidRDefault="00104DDD" w:rsidP="009A3F5A">
            <w:pPr>
              <w:jc w:val="center"/>
            </w:pPr>
            <w:r w:rsidRPr="009A3F5A">
              <w:t>7</w:t>
            </w:r>
          </w:p>
        </w:tc>
      </w:tr>
    </w:tbl>
    <w:p w14:paraId="4DD2031D" w14:textId="77777777" w:rsidR="00104DDD" w:rsidRPr="009A3F5A" w:rsidRDefault="00104DDD" w:rsidP="009A3F5A">
      <w:pPr>
        <w:rPr>
          <w:i/>
          <w:iCs/>
        </w:rPr>
      </w:pPr>
    </w:p>
    <w:p w14:paraId="0CCE4E19" w14:textId="77777777" w:rsidR="00104DDD" w:rsidRPr="009A3F5A" w:rsidRDefault="00104DDD" w:rsidP="0024475F">
      <w:pPr>
        <w:ind w:right="-1" w:firstLine="426"/>
        <w:jc w:val="both"/>
        <w:rPr>
          <w:rFonts w:eastAsiaTheme="minorEastAsia"/>
        </w:rPr>
      </w:pPr>
      <w:r w:rsidRPr="009A3F5A">
        <w:rPr>
          <w:rFonts w:eastAsiaTheme="minorEastAsia"/>
        </w:rPr>
        <w:t xml:space="preserve">Output tersebut sebagai hasil dari analisis reliability </w:t>
      </w:r>
      <w:r w:rsidRPr="009A3F5A">
        <w:rPr>
          <w:rFonts w:eastAsiaTheme="minorEastAsia"/>
          <w:i/>
        </w:rPr>
        <w:t>cronbach alpha.</w:t>
      </w:r>
      <w:r w:rsidRPr="009A3F5A">
        <w:rPr>
          <w:rFonts w:eastAsiaTheme="minorEastAsia"/>
        </w:rPr>
        <w:t xml:space="preserve"> Diketahui nilai </w:t>
      </w:r>
      <w:r w:rsidRPr="009A3F5A">
        <w:rPr>
          <w:rFonts w:eastAsiaTheme="minorEastAsia"/>
          <w:i/>
        </w:rPr>
        <w:t>cronbach alpha</w:t>
      </w:r>
      <w:r w:rsidRPr="009A3F5A">
        <w:rPr>
          <w:rFonts w:eastAsiaTheme="minorEastAsia"/>
        </w:rPr>
        <w:t xml:space="preserve"> 0,996 dari 7 pertanyaan dari variabel implementasi (Variabel X). Kaidah pengambilan keputusannya, jika nilai </w:t>
      </w:r>
      <w:r w:rsidRPr="009A3F5A">
        <w:rPr>
          <w:rFonts w:eastAsiaTheme="minorEastAsia"/>
          <w:i/>
        </w:rPr>
        <w:t>cronbach alpha</w:t>
      </w:r>
      <w:r w:rsidRPr="009A3F5A">
        <w:rPr>
          <w:rFonts w:eastAsiaTheme="minorEastAsia"/>
        </w:rPr>
        <w:t>&gt;nilai Rtabel data dapat dikatakan reliable. Berdasarkan output diatas diperoleh hasil 0,996 &gt; 0,207 sehingga dapat dikatakan reliable.</w:t>
      </w:r>
    </w:p>
    <w:p w14:paraId="6196D166" w14:textId="77777777" w:rsidR="00104DDD" w:rsidRPr="009A3F5A" w:rsidRDefault="00104DDD" w:rsidP="009A3F5A">
      <w:pPr>
        <w:pStyle w:val="ListParagraph"/>
        <w:widowControl/>
        <w:numPr>
          <w:ilvl w:val="0"/>
          <w:numId w:val="29"/>
        </w:numPr>
        <w:autoSpaceDE/>
        <w:autoSpaceDN/>
        <w:jc w:val="both"/>
      </w:pPr>
      <w:r w:rsidRPr="009A3F5A">
        <w:t>Uji Relialibitas Variabel Y</w:t>
      </w:r>
    </w:p>
    <w:p w14:paraId="71EC185C" w14:textId="10734F70" w:rsidR="00104DDD" w:rsidRPr="009A3F5A" w:rsidRDefault="00104DDD" w:rsidP="009A3F5A">
      <w:pPr>
        <w:pStyle w:val="ListParagraph"/>
        <w:jc w:val="center"/>
      </w:pPr>
    </w:p>
    <w:tbl>
      <w:tblPr>
        <w:tblW w:w="41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56"/>
        <w:gridCol w:w="1816"/>
      </w:tblGrid>
      <w:tr w:rsidR="00104DDD" w:rsidRPr="009A3F5A" w14:paraId="11D8D666" w14:textId="77777777" w:rsidTr="00B00C59">
        <w:trPr>
          <w:cantSplit/>
          <w:trHeight w:val="324"/>
          <w:jc w:val="center"/>
        </w:trPr>
        <w:tc>
          <w:tcPr>
            <w:tcW w:w="4172" w:type="dxa"/>
            <w:gridSpan w:val="2"/>
            <w:tcBorders>
              <w:top w:val="nil"/>
              <w:left w:val="nil"/>
              <w:bottom w:val="nil"/>
              <w:right w:val="nil"/>
            </w:tcBorders>
            <w:shd w:val="clear" w:color="auto" w:fill="FFFFFF"/>
          </w:tcPr>
          <w:p w14:paraId="096F6741" w14:textId="236C6534" w:rsidR="00104DDD" w:rsidRPr="0024475F" w:rsidRDefault="0024475F" w:rsidP="009A3F5A">
            <w:pPr>
              <w:jc w:val="center"/>
              <w:rPr>
                <w:b/>
              </w:rPr>
            </w:pPr>
            <w:r w:rsidRPr="0024475F">
              <w:rPr>
                <w:b/>
              </w:rPr>
              <w:t xml:space="preserve">Tabel 6: </w:t>
            </w:r>
            <w:r w:rsidR="00104DDD" w:rsidRPr="0024475F">
              <w:rPr>
                <w:b/>
              </w:rPr>
              <w:t>Reliability Statistics</w:t>
            </w:r>
          </w:p>
        </w:tc>
      </w:tr>
      <w:tr w:rsidR="00104DDD" w:rsidRPr="009A3F5A" w14:paraId="1BA8B0A4" w14:textId="77777777" w:rsidTr="00B00C59">
        <w:trPr>
          <w:cantSplit/>
          <w:trHeight w:val="649"/>
          <w:jc w:val="center"/>
        </w:trPr>
        <w:tc>
          <w:tcPr>
            <w:tcW w:w="2356" w:type="dxa"/>
            <w:tcBorders>
              <w:top w:val="single" w:sz="16" w:space="0" w:color="000000"/>
              <w:left w:val="single" w:sz="16" w:space="0" w:color="000000"/>
              <w:bottom w:val="single" w:sz="16" w:space="0" w:color="000000"/>
            </w:tcBorders>
            <w:shd w:val="clear" w:color="auto" w:fill="FFFFFF"/>
          </w:tcPr>
          <w:p w14:paraId="46A5B9DB" w14:textId="77777777" w:rsidR="00104DDD" w:rsidRPr="009A3F5A" w:rsidRDefault="00104DDD" w:rsidP="009A3F5A">
            <w:pPr>
              <w:jc w:val="center"/>
            </w:pPr>
            <w:r w:rsidRPr="009A3F5A">
              <w:t>Cronbach's Alpha</w:t>
            </w:r>
          </w:p>
        </w:tc>
        <w:tc>
          <w:tcPr>
            <w:tcW w:w="1816" w:type="dxa"/>
            <w:tcBorders>
              <w:top w:val="single" w:sz="16" w:space="0" w:color="000000"/>
              <w:bottom w:val="single" w:sz="16" w:space="0" w:color="000000"/>
              <w:right w:val="single" w:sz="16" w:space="0" w:color="000000"/>
            </w:tcBorders>
            <w:shd w:val="clear" w:color="auto" w:fill="FFFFFF"/>
          </w:tcPr>
          <w:p w14:paraId="5ED7E63E" w14:textId="77777777" w:rsidR="00104DDD" w:rsidRPr="009A3F5A" w:rsidRDefault="00104DDD" w:rsidP="009A3F5A">
            <w:pPr>
              <w:jc w:val="center"/>
            </w:pPr>
            <w:r w:rsidRPr="009A3F5A">
              <w:t>N of Items</w:t>
            </w:r>
          </w:p>
        </w:tc>
      </w:tr>
      <w:tr w:rsidR="00104DDD" w:rsidRPr="009A3F5A" w14:paraId="3E9D2AC1" w14:textId="77777777" w:rsidTr="00B00C59">
        <w:trPr>
          <w:cantSplit/>
          <w:trHeight w:val="324"/>
          <w:jc w:val="center"/>
        </w:trPr>
        <w:tc>
          <w:tcPr>
            <w:tcW w:w="2356" w:type="dxa"/>
            <w:tcBorders>
              <w:top w:val="single" w:sz="16" w:space="0" w:color="000000"/>
              <w:left w:val="single" w:sz="16" w:space="0" w:color="000000"/>
              <w:bottom w:val="single" w:sz="16" w:space="0" w:color="000000"/>
            </w:tcBorders>
            <w:shd w:val="clear" w:color="auto" w:fill="FFFFFF"/>
          </w:tcPr>
          <w:p w14:paraId="318D4E6F" w14:textId="77777777" w:rsidR="00104DDD" w:rsidRPr="009A3F5A" w:rsidRDefault="00104DDD" w:rsidP="009A3F5A">
            <w:pPr>
              <w:jc w:val="center"/>
            </w:pPr>
            <w:r w:rsidRPr="009A3F5A">
              <w:t>,970</w:t>
            </w:r>
          </w:p>
        </w:tc>
        <w:tc>
          <w:tcPr>
            <w:tcW w:w="1816" w:type="dxa"/>
            <w:tcBorders>
              <w:top w:val="single" w:sz="16" w:space="0" w:color="000000"/>
              <w:bottom w:val="single" w:sz="16" w:space="0" w:color="000000"/>
              <w:right w:val="single" w:sz="16" w:space="0" w:color="000000"/>
            </w:tcBorders>
            <w:shd w:val="clear" w:color="auto" w:fill="FFFFFF"/>
          </w:tcPr>
          <w:p w14:paraId="1506BD69" w14:textId="77777777" w:rsidR="00104DDD" w:rsidRPr="009A3F5A" w:rsidRDefault="00104DDD" w:rsidP="009A3F5A">
            <w:pPr>
              <w:jc w:val="center"/>
            </w:pPr>
            <w:r w:rsidRPr="009A3F5A">
              <w:t>11</w:t>
            </w:r>
          </w:p>
        </w:tc>
      </w:tr>
    </w:tbl>
    <w:p w14:paraId="2E7DFE23" w14:textId="4D83A0E4" w:rsidR="00104DDD" w:rsidRPr="0024475F" w:rsidRDefault="00104DDD" w:rsidP="0024475F">
      <w:pPr>
        <w:jc w:val="center"/>
        <w:rPr>
          <w:iCs/>
        </w:rPr>
      </w:pPr>
      <w:proofErr w:type="gramStart"/>
      <w:r w:rsidRPr="0024475F">
        <w:rPr>
          <w:iCs/>
        </w:rPr>
        <w:t>Sumber :</w:t>
      </w:r>
      <w:proofErr w:type="gramEnd"/>
      <w:r w:rsidRPr="0024475F">
        <w:rPr>
          <w:iCs/>
        </w:rPr>
        <w:t xml:space="preserve"> Hasil olah data april 2025</w:t>
      </w:r>
    </w:p>
    <w:p w14:paraId="328B5E41" w14:textId="77777777" w:rsidR="00104DDD" w:rsidRPr="009A3F5A" w:rsidRDefault="00104DDD" w:rsidP="0024475F">
      <w:pPr>
        <w:ind w:right="455" w:firstLine="426"/>
        <w:jc w:val="both"/>
      </w:pPr>
      <w:r w:rsidRPr="009A3F5A">
        <w:rPr>
          <w:rFonts w:eastAsiaTheme="minorEastAsia"/>
          <w:color w:val="000000" w:themeColor="text1"/>
          <w:lang w:val="en-ID"/>
        </w:rPr>
        <w:t xml:space="preserve">Output tersebut sebagai hasil dari analisis reabilitas cronbach alpha. Diketahui nilai cronbach alpha 0,995 dari enam item pertanyaan dari variabel daya saing. Kaidah pengambilan keputusannya, jika nilai cronbach alpha </w:t>
      </w:r>
      <w:r w:rsidRPr="009A3F5A">
        <w:t xml:space="preserve">&gt; nilai </w:t>
      </w:r>
      <w:r w:rsidRPr="009A3F5A">
        <w:rPr>
          <w:position w:val="2"/>
        </w:rPr>
        <w:t>R</w:t>
      </w:r>
      <w:r w:rsidRPr="009A3F5A">
        <w:t xml:space="preserve">tabel dapat dikatakan reliable.berdasarkan output di atas di peroleh hasil 0,995 &gt; 0,207 sehingga dapat dikatakan “reliable”. </w:t>
      </w:r>
    </w:p>
    <w:p w14:paraId="27ABBFC7" w14:textId="76C95EEB" w:rsidR="00104DDD" w:rsidRPr="009A3F5A" w:rsidRDefault="0024475F" w:rsidP="0024475F">
      <w:pPr>
        <w:widowControl/>
        <w:autoSpaceDE/>
        <w:autoSpaceDN/>
      </w:pPr>
      <w:r>
        <w:t xml:space="preserve">2. </w:t>
      </w:r>
      <w:r w:rsidR="00104DDD" w:rsidRPr="009A3F5A">
        <w:t>Uji Anova (F)</w:t>
      </w:r>
    </w:p>
    <w:p w14:paraId="02E8F8CF" w14:textId="54CDD29F" w:rsidR="00104DDD" w:rsidRPr="009A3F5A" w:rsidRDefault="00104DDD" w:rsidP="009A3F5A">
      <w:pPr>
        <w:pStyle w:val="ListParagraph"/>
        <w:jc w:val="center"/>
      </w:pPr>
    </w:p>
    <w:tbl>
      <w:tblPr>
        <w:tblW w:w="78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104DDD" w:rsidRPr="009A3F5A" w14:paraId="6E58535A" w14:textId="77777777" w:rsidTr="00B00C59">
        <w:trPr>
          <w:cantSplit/>
          <w:jc w:val="center"/>
        </w:trPr>
        <w:tc>
          <w:tcPr>
            <w:tcW w:w="7893" w:type="dxa"/>
            <w:gridSpan w:val="7"/>
            <w:tcBorders>
              <w:top w:val="nil"/>
              <w:left w:val="nil"/>
              <w:bottom w:val="nil"/>
              <w:right w:val="nil"/>
            </w:tcBorders>
            <w:shd w:val="clear" w:color="auto" w:fill="FFFFFF"/>
          </w:tcPr>
          <w:p w14:paraId="3A3A6C45" w14:textId="5D869BAB" w:rsidR="00104DDD" w:rsidRPr="009A3F5A" w:rsidRDefault="0024475F" w:rsidP="009A3F5A">
            <w:pPr>
              <w:jc w:val="center"/>
              <w:rPr>
                <w:b/>
                <w:bCs/>
              </w:rPr>
            </w:pPr>
            <w:r>
              <w:rPr>
                <w:b/>
                <w:bCs/>
              </w:rPr>
              <w:t xml:space="preserve">Tabel 7: </w:t>
            </w:r>
            <w:r w:rsidR="00104DDD" w:rsidRPr="009A3F5A">
              <w:rPr>
                <w:b/>
                <w:bCs/>
              </w:rPr>
              <w:t>ANOVA</w:t>
            </w:r>
            <w:r w:rsidR="00104DDD" w:rsidRPr="009A3F5A">
              <w:rPr>
                <w:b/>
                <w:bCs/>
                <w:vertAlign w:val="superscript"/>
              </w:rPr>
              <w:t>a</w:t>
            </w:r>
          </w:p>
        </w:tc>
      </w:tr>
      <w:tr w:rsidR="00104DDD" w:rsidRPr="009A3F5A" w14:paraId="1951A0A5" w14:textId="77777777" w:rsidTr="00B00C59">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4D829E0D" w14:textId="77777777" w:rsidR="00104DDD" w:rsidRPr="009A3F5A" w:rsidRDefault="00104DDD" w:rsidP="009A3F5A">
            <w:pPr>
              <w:jc w:val="center"/>
            </w:pPr>
            <w:r w:rsidRPr="009A3F5A">
              <w:t>Model</w:t>
            </w:r>
          </w:p>
        </w:tc>
        <w:tc>
          <w:tcPr>
            <w:tcW w:w="1469" w:type="dxa"/>
            <w:tcBorders>
              <w:top w:val="single" w:sz="16" w:space="0" w:color="000000"/>
              <w:left w:val="single" w:sz="16" w:space="0" w:color="000000"/>
              <w:bottom w:val="single" w:sz="16" w:space="0" w:color="000000"/>
            </w:tcBorders>
            <w:shd w:val="clear" w:color="auto" w:fill="FFFFFF"/>
          </w:tcPr>
          <w:p w14:paraId="26F64A64" w14:textId="77777777" w:rsidR="00104DDD" w:rsidRPr="009A3F5A" w:rsidRDefault="00104DDD" w:rsidP="009A3F5A">
            <w:pPr>
              <w:jc w:val="center"/>
            </w:pPr>
            <w:r w:rsidRPr="009A3F5A">
              <w:t>Sum of Squares</w:t>
            </w:r>
          </w:p>
        </w:tc>
        <w:tc>
          <w:tcPr>
            <w:tcW w:w="1010" w:type="dxa"/>
            <w:tcBorders>
              <w:top w:val="single" w:sz="16" w:space="0" w:color="000000"/>
              <w:bottom w:val="single" w:sz="16" w:space="0" w:color="000000"/>
            </w:tcBorders>
            <w:shd w:val="clear" w:color="auto" w:fill="FFFFFF"/>
          </w:tcPr>
          <w:p w14:paraId="5190A6DC" w14:textId="77777777" w:rsidR="00104DDD" w:rsidRPr="009A3F5A" w:rsidRDefault="00104DDD" w:rsidP="009A3F5A">
            <w:pPr>
              <w:jc w:val="center"/>
            </w:pPr>
            <w:r w:rsidRPr="009A3F5A">
              <w:t>df</w:t>
            </w:r>
          </w:p>
        </w:tc>
        <w:tc>
          <w:tcPr>
            <w:tcW w:w="1392" w:type="dxa"/>
            <w:tcBorders>
              <w:top w:val="single" w:sz="16" w:space="0" w:color="000000"/>
              <w:bottom w:val="single" w:sz="16" w:space="0" w:color="000000"/>
            </w:tcBorders>
            <w:shd w:val="clear" w:color="auto" w:fill="FFFFFF"/>
          </w:tcPr>
          <w:p w14:paraId="355E192B" w14:textId="77777777" w:rsidR="00104DDD" w:rsidRPr="009A3F5A" w:rsidRDefault="00104DDD" w:rsidP="009A3F5A">
            <w:pPr>
              <w:jc w:val="center"/>
            </w:pPr>
            <w:r w:rsidRPr="009A3F5A">
              <w:t>Mean Square</w:t>
            </w:r>
          </w:p>
        </w:tc>
        <w:tc>
          <w:tcPr>
            <w:tcW w:w="1010" w:type="dxa"/>
            <w:tcBorders>
              <w:top w:val="single" w:sz="16" w:space="0" w:color="000000"/>
              <w:bottom w:val="single" w:sz="16" w:space="0" w:color="000000"/>
            </w:tcBorders>
            <w:shd w:val="clear" w:color="auto" w:fill="FFFFFF"/>
          </w:tcPr>
          <w:p w14:paraId="75F858E4" w14:textId="77777777" w:rsidR="00104DDD" w:rsidRPr="009A3F5A" w:rsidRDefault="00104DDD" w:rsidP="009A3F5A">
            <w:pPr>
              <w:jc w:val="center"/>
            </w:pPr>
            <w:r w:rsidRPr="009A3F5A">
              <w:t>F</w:t>
            </w:r>
          </w:p>
        </w:tc>
        <w:tc>
          <w:tcPr>
            <w:tcW w:w="1010" w:type="dxa"/>
            <w:tcBorders>
              <w:top w:val="single" w:sz="16" w:space="0" w:color="000000"/>
              <w:bottom w:val="single" w:sz="16" w:space="0" w:color="000000"/>
              <w:right w:val="single" w:sz="16" w:space="0" w:color="000000"/>
            </w:tcBorders>
            <w:shd w:val="clear" w:color="auto" w:fill="FFFFFF"/>
          </w:tcPr>
          <w:p w14:paraId="53770D9A" w14:textId="77777777" w:rsidR="00104DDD" w:rsidRPr="009A3F5A" w:rsidRDefault="00104DDD" w:rsidP="009A3F5A">
            <w:pPr>
              <w:jc w:val="center"/>
            </w:pPr>
            <w:r w:rsidRPr="009A3F5A">
              <w:t>Sig.</w:t>
            </w:r>
          </w:p>
        </w:tc>
      </w:tr>
      <w:tr w:rsidR="00104DDD" w:rsidRPr="009A3F5A" w14:paraId="133C88BA" w14:textId="77777777" w:rsidTr="00B00C59">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6B8C894B" w14:textId="77777777" w:rsidR="00104DDD" w:rsidRPr="009A3F5A" w:rsidRDefault="00104DDD" w:rsidP="009A3F5A">
            <w:pPr>
              <w:jc w:val="center"/>
            </w:pPr>
            <w:r w:rsidRPr="009A3F5A">
              <w:t>1</w:t>
            </w:r>
          </w:p>
        </w:tc>
        <w:tc>
          <w:tcPr>
            <w:tcW w:w="1269" w:type="dxa"/>
            <w:tcBorders>
              <w:top w:val="single" w:sz="16" w:space="0" w:color="000000"/>
              <w:left w:val="nil"/>
              <w:bottom w:val="nil"/>
              <w:right w:val="single" w:sz="16" w:space="0" w:color="000000"/>
            </w:tcBorders>
            <w:shd w:val="clear" w:color="auto" w:fill="FFFFFF"/>
            <w:vAlign w:val="center"/>
          </w:tcPr>
          <w:p w14:paraId="097BFAA9" w14:textId="77777777" w:rsidR="00104DDD" w:rsidRPr="009A3F5A" w:rsidRDefault="00104DDD" w:rsidP="009A3F5A">
            <w:pPr>
              <w:jc w:val="center"/>
            </w:pPr>
            <w:r w:rsidRPr="009A3F5A">
              <w:t>Regression</w:t>
            </w:r>
          </w:p>
        </w:tc>
        <w:tc>
          <w:tcPr>
            <w:tcW w:w="1469" w:type="dxa"/>
            <w:tcBorders>
              <w:top w:val="single" w:sz="16" w:space="0" w:color="000000"/>
              <w:left w:val="single" w:sz="16" w:space="0" w:color="000000"/>
              <w:bottom w:val="nil"/>
            </w:tcBorders>
            <w:shd w:val="clear" w:color="auto" w:fill="FFFFFF"/>
          </w:tcPr>
          <w:p w14:paraId="744BD4F9" w14:textId="77777777" w:rsidR="00104DDD" w:rsidRPr="009A3F5A" w:rsidRDefault="00104DDD" w:rsidP="009A3F5A">
            <w:pPr>
              <w:jc w:val="center"/>
            </w:pPr>
            <w:r w:rsidRPr="009A3F5A">
              <w:t>992,408</w:t>
            </w:r>
          </w:p>
        </w:tc>
        <w:tc>
          <w:tcPr>
            <w:tcW w:w="1010" w:type="dxa"/>
            <w:tcBorders>
              <w:top w:val="single" w:sz="16" w:space="0" w:color="000000"/>
              <w:bottom w:val="nil"/>
            </w:tcBorders>
            <w:shd w:val="clear" w:color="auto" w:fill="FFFFFF"/>
          </w:tcPr>
          <w:p w14:paraId="1C363B69" w14:textId="77777777" w:rsidR="00104DDD" w:rsidRPr="009A3F5A" w:rsidRDefault="00104DDD" w:rsidP="009A3F5A">
            <w:pPr>
              <w:jc w:val="center"/>
            </w:pPr>
            <w:r w:rsidRPr="009A3F5A">
              <w:t>1</w:t>
            </w:r>
          </w:p>
        </w:tc>
        <w:tc>
          <w:tcPr>
            <w:tcW w:w="1392" w:type="dxa"/>
            <w:tcBorders>
              <w:top w:val="single" w:sz="16" w:space="0" w:color="000000"/>
              <w:bottom w:val="nil"/>
            </w:tcBorders>
            <w:shd w:val="clear" w:color="auto" w:fill="FFFFFF"/>
          </w:tcPr>
          <w:p w14:paraId="6791F4CC" w14:textId="77777777" w:rsidR="00104DDD" w:rsidRPr="009A3F5A" w:rsidRDefault="00104DDD" w:rsidP="009A3F5A">
            <w:pPr>
              <w:jc w:val="center"/>
            </w:pPr>
            <w:r w:rsidRPr="009A3F5A">
              <w:t>992,408</w:t>
            </w:r>
          </w:p>
        </w:tc>
        <w:tc>
          <w:tcPr>
            <w:tcW w:w="1010" w:type="dxa"/>
            <w:tcBorders>
              <w:top w:val="single" w:sz="16" w:space="0" w:color="000000"/>
              <w:bottom w:val="nil"/>
            </w:tcBorders>
            <w:shd w:val="clear" w:color="auto" w:fill="FFFFFF"/>
          </w:tcPr>
          <w:p w14:paraId="65692527" w14:textId="77777777" w:rsidR="00104DDD" w:rsidRPr="009A3F5A" w:rsidRDefault="00104DDD" w:rsidP="009A3F5A">
            <w:pPr>
              <w:jc w:val="center"/>
            </w:pPr>
            <w:r w:rsidRPr="009A3F5A">
              <w:t>6,505</w:t>
            </w:r>
          </w:p>
        </w:tc>
        <w:tc>
          <w:tcPr>
            <w:tcW w:w="1010" w:type="dxa"/>
            <w:tcBorders>
              <w:top w:val="single" w:sz="16" w:space="0" w:color="000000"/>
              <w:bottom w:val="nil"/>
              <w:right w:val="single" w:sz="16" w:space="0" w:color="000000"/>
            </w:tcBorders>
            <w:shd w:val="clear" w:color="auto" w:fill="FFFFFF"/>
          </w:tcPr>
          <w:p w14:paraId="0DC32A5A" w14:textId="77777777" w:rsidR="00104DDD" w:rsidRPr="009A3F5A" w:rsidRDefault="00104DDD" w:rsidP="009A3F5A">
            <w:pPr>
              <w:jc w:val="center"/>
            </w:pPr>
            <w:r w:rsidRPr="009A3F5A">
              <w:t>,012</w:t>
            </w:r>
            <w:r w:rsidRPr="009A3F5A">
              <w:rPr>
                <w:vertAlign w:val="superscript"/>
              </w:rPr>
              <w:t>b</w:t>
            </w:r>
          </w:p>
        </w:tc>
      </w:tr>
      <w:tr w:rsidR="00104DDD" w:rsidRPr="009A3F5A" w14:paraId="20332D02" w14:textId="77777777" w:rsidTr="00B00C5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14560CBB" w14:textId="77777777" w:rsidR="00104DDD" w:rsidRPr="009A3F5A" w:rsidRDefault="00104DDD" w:rsidP="009A3F5A">
            <w:pPr>
              <w:jc w:val="center"/>
            </w:pPr>
          </w:p>
        </w:tc>
        <w:tc>
          <w:tcPr>
            <w:tcW w:w="1269" w:type="dxa"/>
            <w:tcBorders>
              <w:top w:val="nil"/>
              <w:left w:val="nil"/>
              <w:bottom w:val="nil"/>
              <w:right w:val="single" w:sz="16" w:space="0" w:color="000000"/>
            </w:tcBorders>
            <w:shd w:val="clear" w:color="auto" w:fill="FFFFFF"/>
            <w:vAlign w:val="center"/>
          </w:tcPr>
          <w:p w14:paraId="44332E83" w14:textId="77777777" w:rsidR="00104DDD" w:rsidRPr="009A3F5A" w:rsidRDefault="00104DDD" w:rsidP="009A3F5A">
            <w:pPr>
              <w:jc w:val="center"/>
            </w:pPr>
            <w:r w:rsidRPr="009A3F5A">
              <w:t>Residual</w:t>
            </w:r>
          </w:p>
        </w:tc>
        <w:tc>
          <w:tcPr>
            <w:tcW w:w="1469" w:type="dxa"/>
            <w:tcBorders>
              <w:top w:val="nil"/>
              <w:left w:val="single" w:sz="16" w:space="0" w:color="000000"/>
              <w:bottom w:val="nil"/>
            </w:tcBorders>
            <w:shd w:val="clear" w:color="auto" w:fill="FFFFFF"/>
          </w:tcPr>
          <w:p w14:paraId="7A8C237D" w14:textId="77777777" w:rsidR="00104DDD" w:rsidRPr="009A3F5A" w:rsidRDefault="00104DDD" w:rsidP="009A3F5A">
            <w:pPr>
              <w:jc w:val="center"/>
            </w:pPr>
            <w:r w:rsidRPr="009A3F5A">
              <w:t>13425,992</w:t>
            </w:r>
          </w:p>
        </w:tc>
        <w:tc>
          <w:tcPr>
            <w:tcW w:w="1010" w:type="dxa"/>
            <w:tcBorders>
              <w:top w:val="nil"/>
              <w:bottom w:val="nil"/>
            </w:tcBorders>
            <w:shd w:val="clear" w:color="auto" w:fill="FFFFFF"/>
          </w:tcPr>
          <w:p w14:paraId="6D3A72AF" w14:textId="77777777" w:rsidR="00104DDD" w:rsidRPr="009A3F5A" w:rsidRDefault="00104DDD" w:rsidP="009A3F5A">
            <w:pPr>
              <w:jc w:val="center"/>
            </w:pPr>
            <w:r w:rsidRPr="009A3F5A">
              <w:t>88</w:t>
            </w:r>
          </w:p>
        </w:tc>
        <w:tc>
          <w:tcPr>
            <w:tcW w:w="1392" w:type="dxa"/>
            <w:tcBorders>
              <w:top w:val="nil"/>
              <w:bottom w:val="nil"/>
            </w:tcBorders>
            <w:shd w:val="clear" w:color="auto" w:fill="FFFFFF"/>
          </w:tcPr>
          <w:p w14:paraId="764EA293" w14:textId="77777777" w:rsidR="00104DDD" w:rsidRPr="009A3F5A" w:rsidRDefault="00104DDD" w:rsidP="009A3F5A">
            <w:pPr>
              <w:jc w:val="center"/>
            </w:pPr>
            <w:r w:rsidRPr="009A3F5A">
              <w:t>152,568</w:t>
            </w:r>
          </w:p>
        </w:tc>
        <w:tc>
          <w:tcPr>
            <w:tcW w:w="1010" w:type="dxa"/>
            <w:tcBorders>
              <w:top w:val="nil"/>
              <w:bottom w:val="nil"/>
            </w:tcBorders>
            <w:shd w:val="clear" w:color="auto" w:fill="FFFFFF"/>
          </w:tcPr>
          <w:p w14:paraId="41BFDD1C" w14:textId="77777777" w:rsidR="00104DDD" w:rsidRPr="009A3F5A" w:rsidRDefault="00104DDD" w:rsidP="009A3F5A">
            <w:pPr>
              <w:jc w:val="center"/>
            </w:pPr>
          </w:p>
        </w:tc>
        <w:tc>
          <w:tcPr>
            <w:tcW w:w="1010" w:type="dxa"/>
            <w:tcBorders>
              <w:top w:val="nil"/>
              <w:bottom w:val="nil"/>
              <w:right w:val="single" w:sz="16" w:space="0" w:color="000000"/>
            </w:tcBorders>
            <w:shd w:val="clear" w:color="auto" w:fill="FFFFFF"/>
          </w:tcPr>
          <w:p w14:paraId="789250D0" w14:textId="77777777" w:rsidR="00104DDD" w:rsidRPr="009A3F5A" w:rsidRDefault="00104DDD" w:rsidP="009A3F5A">
            <w:pPr>
              <w:jc w:val="center"/>
            </w:pPr>
          </w:p>
        </w:tc>
      </w:tr>
      <w:tr w:rsidR="00104DDD" w:rsidRPr="009A3F5A" w14:paraId="3BB3654C" w14:textId="77777777" w:rsidTr="00B00C5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66525980" w14:textId="77777777" w:rsidR="00104DDD" w:rsidRPr="009A3F5A" w:rsidRDefault="00104DDD" w:rsidP="009A3F5A">
            <w:pPr>
              <w:jc w:val="center"/>
            </w:pPr>
          </w:p>
        </w:tc>
        <w:tc>
          <w:tcPr>
            <w:tcW w:w="1269" w:type="dxa"/>
            <w:tcBorders>
              <w:top w:val="nil"/>
              <w:left w:val="nil"/>
              <w:bottom w:val="single" w:sz="16" w:space="0" w:color="000000"/>
              <w:right w:val="single" w:sz="16" w:space="0" w:color="000000"/>
            </w:tcBorders>
            <w:shd w:val="clear" w:color="auto" w:fill="FFFFFF"/>
            <w:vAlign w:val="center"/>
          </w:tcPr>
          <w:p w14:paraId="0040710D" w14:textId="77777777" w:rsidR="00104DDD" w:rsidRPr="009A3F5A" w:rsidRDefault="00104DDD" w:rsidP="009A3F5A">
            <w:pPr>
              <w:jc w:val="center"/>
            </w:pPr>
            <w:r w:rsidRPr="009A3F5A">
              <w:t>Total</w:t>
            </w:r>
          </w:p>
        </w:tc>
        <w:tc>
          <w:tcPr>
            <w:tcW w:w="1469" w:type="dxa"/>
            <w:tcBorders>
              <w:top w:val="nil"/>
              <w:left w:val="single" w:sz="16" w:space="0" w:color="000000"/>
              <w:bottom w:val="single" w:sz="16" w:space="0" w:color="000000"/>
            </w:tcBorders>
            <w:shd w:val="clear" w:color="auto" w:fill="FFFFFF"/>
          </w:tcPr>
          <w:p w14:paraId="433DA244" w14:textId="77777777" w:rsidR="00104DDD" w:rsidRPr="009A3F5A" w:rsidRDefault="00104DDD" w:rsidP="009A3F5A">
            <w:pPr>
              <w:jc w:val="center"/>
            </w:pPr>
            <w:r w:rsidRPr="009A3F5A">
              <w:t>14418,400</w:t>
            </w:r>
          </w:p>
        </w:tc>
        <w:tc>
          <w:tcPr>
            <w:tcW w:w="1010" w:type="dxa"/>
            <w:tcBorders>
              <w:top w:val="nil"/>
              <w:bottom w:val="single" w:sz="16" w:space="0" w:color="000000"/>
            </w:tcBorders>
            <w:shd w:val="clear" w:color="auto" w:fill="FFFFFF"/>
          </w:tcPr>
          <w:p w14:paraId="2E86DA6E" w14:textId="77777777" w:rsidR="00104DDD" w:rsidRPr="009A3F5A" w:rsidRDefault="00104DDD" w:rsidP="009A3F5A">
            <w:pPr>
              <w:jc w:val="center"/>
            </w:pPr>
            <w:r w:rsidRPr="009A3F5A">
              <w:t>89</w:t>
            </w:r>
          </w:p>
        </w:tc>
        <w:tc>
          <w:tcPr>
            <w:tcW w:w="1392" w:type="dxa"/>
            <w:tcBorders>
              <w:top w:val="nil"/>
              <w:bottom w:val="single" w:sz="16" w:space="0" w:color="000000"/>
            </w:tcBorders>
            <w:shd w:val="clear" w:color="auto" w:fill="FFFFFF"/>
          </w:tcPr>
          <w:p w14:paraId="06767A04" w14:textId="77777777" w:rsidR="00104DDD" w:rsidRPr="009A3F5A" w:rsidRDefault="00104DDD" w:rsidP="009A3F5A">
            <w:pPr>
              <w:jc w:val="center"/>
            </w:pPr>
          </w:p>
        </w:tc>
        <w:tc>
          <w:tcPr>
            <w:tcW w:w="1010" w:type="dxa"/>
            <w:tcBorders>
              <w:top w:val="nil"/>
              <w:bottom w:val="single" w:sz="16" w:space="0" w:color="000000"/>
            </w:tcBorders>
            <w:shd w:val="clear" w:color="auto" w:fill="FFFFFF"/>
          </w:tcPr>
          <w:p w14:paraId="0A33ACF2" w14:textId="77777777" w:rsidR="00104DDD" w:rsidRPr="009A3F5A" w:rsidRDefault="00104DDD" w:rsidP="009A3F5A">
            <w:pPr>
              <w:jc w:val="center"/>
            </w:pPr>
          </w:p>
        </w:tc>
        <w:tc>
          <w:tcPr>
            <w:tcW w:w="1010" w:type="dxa"/>
            <w:tcBorders>
              <w:top w:val="nil"/>
              <w:bottom w:val="single" w:sz="16" w:space="0" w:color="000000"/>
              <w:right w:val="single" w:sz="16" w:space="0" w:color="000000"/>
            </w:tcBorders>
            <w:shd w:val="clear" w:color="auto" w:fill="FFFFFF"/>
          </w:tcPr>
          <w:p w14:paraId="7B7E69F2" w14:textId="77777777" w:rsidR="00104DDD" w:rsidRPr="009A3F5A" w:rsidRDefault="00104DDD" w:rsidP="009A3F5A">
            <w:pPr>
              <w:jc w:val="center"/>
            </w:pPr>
          </w:p>
        </w:tc>
      </w:tr>
      <w:tr w:rsidR="00104DDD" w:rsidRPr="009A3F5A" w14:paraId="35A82301" w14:textId="77777777" w:rsidTr="00B00C59">
        <w:trPr>
          <w:cantSplit/>
          <w:jc w:val="center"/>
        </w:trPr>
        <w:tc>
          <w:tcPr>
            <w:tcW w:w="7893" w:type="dxa"/>
            <w:gridSpan w:val="7"/>
            <w:tcBorders>
              <w:top w:val="nil"/>
              <w:left w:val="nil"/>
              <w:bottom w:val="nil"/>
              <w:right w:val="nil"/>
            </w:tcBorders>
            <w:shd w:val="clear" w:color="auto" w:fill="FFFFFF"/>
          </w:tcPr>
          <w:p w14:paraId="6C41DC2A" w14:textId="77777777" w:rsidR="00104DDD" w:rsidRPr="009A3F5A" w:rsidRDefault="00104DDD" w:rsidP="009A3F5A">
            <w:r w:rsidRPr="009A3F5A">
              <w:t>a. Dependent Variable: Daya Saing</w:t>
            </w:r>
          </w:p>
        </w:tc>
      </w:tr>
      <w:tr w:rsidR="00104DDD" w:rsidRPr="009A3F5A" w14:paraId="6437CD54" w14:textId="77777777" w:rsidTr="00B00C59">
        <w:trPr>
          <w:cantSplit/>
          <w:jc w:val="center"/>
        </w:trPr>
        <w:tc>
          <w:tcPr>
            <w:tcW w:w="7893" w:type="dxa"/>
            <w:gridSpan w:val="7"/>
            <w:tcBorders>
              <w:top w:val="nil"/>
              <w:left w:val="nil"/>
              <w:bottom w:val="nil"/>
              <w:right w:val="nil"/>
            </w:tcBorders>
            <w:shd w:val="clear" w:color="auto" w:fill="FFFFFF"/>
          </w:tcPr>
          <w:p w14:paraId="0E53BF00" w14:textId="77777777" w:rsidR="00104DDD" w:rsidRPr="009A3F5A" w:rsidRDefault="00104DDD" w:rsidP="009A3F5A">
            <w:r w:rsidRPr="009A3F5A">
              <w:t>b. Predictors: (Constant), Strategi Manajemen</w:t>
            </w:r>
          </w:p>
          <w:p w14:paraId="3DD30A1D" w14:textId="77777777" w:rsidR="00104DDD" w:rsidRPr="009A3F5A" w:rsidRDefault="00104DDD" w:rsidP="009A3F5A"/>
        </w:tc>
      </w:tr>
    </w:tbl>
    <w:p w14:paraId="4BCD04B4" w14:textId="77777777" w:rsidR="00104DDD" w:rsidRPr="009A3F5A" w:rsidRDefault="00104DDD" w:rsidP="0024475F">
      <w:pPr>
        <w:pStyle w:val="ListParagraph"/>
        <w:adjustRightInd w:val="0"/>
        <w:ind w:left="0" w:firstLine="426"/>
        <w:jc w:val="both"/>
      </w:pPr>
      <w:r w:rsidRPr="009A3F5A">
        <w:t xml:space="preserve">Hasil dari uji </w:t>
      </w:r>
      <w:r w:rsidRPr="009A3F5A">
        <w:rPr>
          <w:i/>
        </w:rPr>
        <w:t>ANOVA</w:t>
      </w:r>
      <w:r w:rsidRPr="009A3F5A">
        <w:t xml:space="preserve"> pada bagian ini ditampilkan hasil yang diperoleh adalah nilai F = 6,505 dengan tingkat probabilitas sig. 0,012 oleh karena probabilitas (0,012) lebih kecil dari 0</w:t>
      </w:r>
      <w:proofErr w:type="gramStart"/>
      <w:r w:rsidRPr="009A3F5A">
        <w:t>,05</w:t>
      </w:r>
      <w:proofErr w:type="gramEnd"/>
      <w:r w:rsidRPr="009A3F5A">
        <w:t xml:space="preserve"> maka model </w:t>
      </w:r>
      <w:r w:rsidRPr="009A3F5A">
        <w:lastRenderedPageBreak/>
        <w:t xml:space="preserve">regresi bisa dipakai untuk memprediksi strategi manajemen, untuk menguji kebenaran hipotesis dalam penelitian ini,dilakukan uji </w:t>
      </w:r>
      <w:r w:rsidRPr="009A3F5A">
        <w:rPr>
          <w:i/>
        </w:rPr>
        <w:t>F</w:t>
      </w:r>
      <w:r w:rsidRPr="009A3F5A">
        <w:t xml:space="preserve">. Untuk mengetahui bahwa ada pengaruh/signifikan dapat diketahui dengan melihat dari </w:t>
      </w:r>
      <w:r w:rsidRPr="009A3F5A">
        <w:rPr>
          <w:i/>
        </w:rPr>
        <w:t>level of significant</w:t>
      </w:r>
      <w:r w:rsidRPr="009A3F5A">
        <w:t xml:space="preserve"> α = 0,05. Jika nilai signifikansi lebih kecil dari 0</w:t>
      </w:r>
      <w:proofErr w:type="gramStart"/>
      <w:r w:rsidRPr="009A3F5A">
        <w:t>,05</w:t>
      </w:r>
      <w:proofErr w:type="gramEnd"/>
      <w:r w:rsidRPr="009A3F5A">
        <w:t xml:space="preserve"> maka Ho ditolak dan Ha diterima. Berdasarkan hasil olah data pada </w:t>
      </w:r>
      <w:r w:rsidRPr="009A3F5A">
        <w:rPr>
          <w:i/>
        </w:rPr>
        <w:t>ANOVA</w:t>
      </w:r>
      <w:r w:rsidRPr="009A3F5A">
        <w:t>, maka diketahui nilai F</w:t>
      </w:r>
      <w:r w:rsidRPr="009A3F5A">
        <w:rPr>
          <w:vertAlign w:val="subscript"/>
        </w:rPr>
        <w:t>hitung</w:t>
      </w:r>
      <w:r w:rsidRPr="009A3F5A">
        <w:t xml:space="preserve"> yang diperoleh sebesar 6,505 dengan tingkat signifikan 0,012 </w:t>
      </w:r>
      <w:proofErr w:type="gramStart"/>
      <w:r w:rsidRPr="009A3F5A">
        <w:t>( F</w:t>
      </w:r>
      <w:proofErr w:type="gramEnd"/>
      <w:r w:rsidRPr="009A3F5A">
        <w:t xml:space="preserve"> &lt; 0,05 ) yang berarti bahwa variabel pengaruh strategi manajemen (X) mempunyai pengaruh/signifikan terhadap faktor-faktor yang mempengaruhi usaha mikro kecil menengah, dari hasil tersebut bahwa model regresi dapat digunakan untuk memprediksi strategi manajemen usaha batu ukir di Desa Allakuang Kecamatan Maritengngae di Kabupaten Sidenreng Rappang. </w:t>
      </w:r>
    </w:p>
    <w:p w14:paraId="133A4A88" w14:textId="77777777" w:rsidR="00104DDD" w:rsidRPr="009A3F5A" w:rsidRDefault="00104DDD" w:rsidP="0024475F">
      <w:pPr>
        <w:pStyle w:val="ListParagraph"/>
        <w:adjustRightInd w:val="0"/>
        <w:ind w:left="0" w:firstLine="426"/>
        <w:jc w:val="both"/>
      </w:pPr>
      <w:r w:rsidRPr="009A3F5A">
        <w:t xml:space="preserve">Uji statatistik </w:t>
      </w:r>
      <w:r w:rsidRPr="009A3F5A">
        <w:rPr>
          <w:i/>
        </w:rPr>
        <w:t>t</w:t>
      </w:r>
      <w:r w:rsidRPr="009A3F5A">
        <w:t xml:space="preserve"> untuk menunjukkan satu variabel penjelas/independen secara individual berdasarkan tabel </w:t>
      </w:r>
      <w:r w:rsidRPr="009A3F5A">
        <w:rPr>
          <w:i/>
        </w:rPr>
        <w:t>coefficients</w:t>
      </w:r>
      <w:r w:rsidRPr="009A3F5A">
        <w:t xml:space="preserve"> hasil olah data SPSS, maka diketahui bahwa:</w:t>
      </w:r>
    </w:p>
    <w:p w14:paraId="3E49EE6A" w14:textId="77777777" w:rsidR="00104DDD" w:rsidRPr="009A3F5A" w:rsidRDefault="00104DDD" w:rsidP="009A3F5A">
      <w:pPr>
        <w:pStyle w:val="ListParagraph"/>
        <w:widowControl/>
        <w:numPr>
          <w:ilvl w:val="0"/>
          <w:numId w:val="30"/>
        </w:numPr>
        <w:adjustRightInd w:val="0"/>
        <w:ind w:left="567" w:hanging="567"/>
        <w:jc w:val="both"/>
      </w:pPr>
      <w:r w:rsidRPr="009A3F5A">
        <w:t>Nilai t</w:t>
      </w:r>
      <w:r w:rsidRPr="009A3F5A">
        <w:rPr>
          <w:vertAlign w:val="subscript"/>
        </w:rPr>
        <w:t>hitung</w:t>
      </w:r>
      <w:r w:rsidRPr="009A3F5A">
        <w:t xml:space="preserve"> variabel strategi manajemen (X) 7.759 dengan tingkat signifikansi 0,012.</w:t>
      </w:r>
    </w:p>
    <w:p w14:paraId="76163719" w14:textId="77777777" w:rsidR="00104DDD" w:rsidRPr="009A3F5A" w:rsidRDefault="00104DDD" w:rsidP="009A3F5A">
      <w:pPr>
        <w:widowControl/>
        <w:adjustRightInd w:val="0"/>
        <w:jc w:val="both"/>
      </w:pPr>
    </w:p>
    <w:p w14:paraId="4D4CBA82" w14:textId="5B4F5D42" w:rsidR="00104DDD" w:rsidRPr="009A3F5A" w:rsidRDefault="0024475F" w:rsidP="0024475F">
      <w:pPr>
        <w:widowControl/>
        <w:autoSpaceDE/>
        <w:autoSpaceDN/>
      </w:pPr>
      <w:r>
        <w:t xml:space="preserve">3. </w:t>
      </w:r>
      <w:r w:rsidR="00104DDD" w:rsidRPr="009A3F5A">
        <w:t xml:space="preserve">Uji Hipotesis </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33"/>
        <w:gridCol w:w="1658"/>
        <w:gridCol w:w="1276"/>
        <w:gridCol w:w="1417"/>
        <w:gridCol w:w="1742"/>
        <w:gridCol w:w="1008"/>
        <w:gridCol w:w="1008"/>
        <w:gridCol w:w="442"/>
      </w:tblGrid>
      <w:tr w:rsidR="00104DDD" w:rsidRPr="009A3F5A" w14:paraId="713654E3" w14:textId="77777777" w:rsidTr="00B00C59">
        <w:trPr>
          <w:cantSplit/>
          <w:jc w:val="center"/>
        </w:trPr>
        <w:tc>
          <w:tcPr>
            <w:tcW w:w="5000" w:type="pct"/>
            <w:gridSpan w:val="8"/>
            <w:tcBorders>
              <w:top w:val="nil"/>
              <w:left w:val="nil"/>
              <w:bottom w:val="nil"/>
              <w:right w:val="nil"/>
            </w:tcBorders>
            <w:shd w:val="clear" w:color="auto" w:fill="FFFFFF"/>
          </w:tcPr>
          <w:p w14:paraId="4FA467FE" w14:textId="2CDD6FFB" w:rsidR="00104DDD" w:rsidRPr="009A3F5A" w:rsidRDefault="0024475F" w:rsidP="009A3F5A">
            <w:pPr>
              <w:jc w:val="center"/>
              <w:rPr>
                <w:b/>
                <w:bCs/>
              </w:rPr>
            </w:pPr>
            <w:r>
              <w:rPr>
                <w:b/>
                <w:bCs/>
              </w:rPr>
              <w:t xml:space="preserve">Tabel 8: </w:t>
            </w:r>
            <w:r w:rsidR="00104DDD" w:rsidRPr="009A3F5A">
              <w:rPr>
                <w:b/>
                <w:bCs/>
              </w:rPr>
              <w:t>Coefficientsa</w:t>
            </w:r>
          </w:p>
        </w:tc>
      </w:tr>
      <w:tr w:rsidR="00104DDD" w:rsidRPr="009A3F5A" w14:paraId="48BF5EDB" w14:textId="77777777" w:rsidTr="0024475F">
        <w:trPr>
          <w:gridAfter w:val="1"/>
          <w:wAfter w:w="238" w:type="pct"/>
          <w:cantSplit/>
          <w:jc w:val="center"/>
        </w:trPr>
        <w:tc>
          <w:tcPr>
            <w:tcW w:w="1288" w:type="pct"/>
            <w:gridSpan w:val="2"/>
            <w:vMerge w:val="restart"/>
            <w:tcBorders>
              <w:top w:val="single" w:sz="16" w:space="0" w:color="000000"/>
              <w:left w:val="single" w:sz="16" w:space="0" w:color="000000"/>
              <w:bottom w:val="nil"/>
              <w:right w:val="nil"/>
            </w:tcBorders>
            <w:shd w:val="clear" w:color="auto" w:fill="FFFFFF"/>
          </w:tcPr>
          <w:p w14:paraId="4C636B98" w14:textId="77777777" w:rsidR="00104DDD" w:rsidRPr="009A3F5A" w:rsidRDefault="00104DDD" w:rsidP="009A3F5A">
            <w:pPr>
              <w:jc w:val="center"/>
            </w:pPr>
            <w:r w:rsidRPr="009A3F5A">
              <w:t>Model</w:t>
            </w:r>
          </w:p>
        </w:tc>
        <w:tc>
          <w:tcPr>
            <w:tcW w:w="1450" w:type="pct"/>
            <w:gridSpan w:val="2"/>
            <w:tcBorders>
              <w:top w:val="single" w:sz="16" w:space="0" w:color="000000"/>
              <w:left w:val="single" w:sz="16" w:space="0" w:color="000000"/>
            </w:tcBorders>
            <w:shd w:val="clear" w:color="auto" w:fill="FFFFFF"/>
          </w:tcPr>
          <w:p w14:paraId="1D238C0C" w14:textId="77777777" w:rsidR="00104DDD" w:rsidRPr="009A3F5A" w:rsidRDefault="00104DDD" w:rsidP="009A3F5A">
            <w:pPr>
              <w:jc w:val="center"/>
            </w:pPr>
            <w:r w:rsidRPr="009A3F5A">
              <w:t>Unstandardized Coefficients</w:t>
            </w:r>
          </w:p>
        </w:tc>
        <w:tc>
          <w:tcPr>
            <w:tcW w:w="938" w:type="pct"/>
            <w:tcBorders>
              <w:top w:val="single" w:sz="16" w:space="0" w:color="000000"/>
            </w:tcBorders>
            <w:shd w:val="clear" w:color="auto" w:fill="FFFFFF"/>
          </w:tcPr>
          <w:p w14:paraId="77C07C6D" w14:textId="77777777" w:rsidR="00104DDD" w:rsidRPr="009A3F5A" w:rsidRDefault="00104DDD" w:rsidP="009A3F5A">
            <w:pPr>
              <w:jc w:val="center"/>
            </w:pPr>
            <w:r w:rsidRPr="009A3F5A">
              <w:t>Standardized Coefficients</w:t>
            </w:r>
          </w:p>
        </w:tc>
        <w:tc>
          <w:tcPr>
            <w:tcW w:w="543" w:type="pct"/>
            <w:vMerge w:val="restart"/>
            <w:tcBorders>
              <w:top w:val="single" w:sz="16" w:space="0" w:color="000000"/>
            </w:tcBorders>
            <w:shd w:val="clear" w:color="auto" w:fill="FFFFFF"/>
          </w:tcPr>
          <w:p w14:paraId="2E725A29" w14:textId="77777777" w:rsidR="00104DDD" w:rsidRPr="009A3F5A" w:rsidRDefault="00104DDD" w:rsidP="009A3F5A">
            <w:pPr>
              <w:jc w:val="center"/>
            </w:pPr>
            <w:r w:rsidRPr="009A3F5A">
              <w:t>t</w:t>
            </w:r>
          </w:p>
        </w:tc>
        <w:tc>
          <w:tcPr>
            <w:tcW w:w="543" w:type="pct"/>
            <w:vMerge w:val="restart"/>
            <w:tcBorders>
              <w:top w:val="single" w:sz="16" w:space="0" w:color="000000"/>
              <w:right w:val="single" w:sz="16" w:space="0" w:color="000000"/>
            </w:tcBorders>
            <w:shd w:val="clear" w:color="auto" w:fill="FFFFFF"/>
          </w:tcPr>
          <w:p w14:paraId="73F99468" w14:textId="77777777" w:rsidR="00104DDD" w:rsidRPr="009A3F5A" w:rsidRDefault="00104DDD" w:rsidP="009A3F5A">
            <w:pPr>
              <w:jc w:val="center"/>
            </w:pPr>
            <w:r w:rsidRPr="009A3F5A">
              <w:t>Sig.</w:t>
            </w:r>
          </w:p>
        </w:tc>
      </w:tr>
      <w:tr w:rsidR="00104DDD" w:rsidRPr="009A3F5A" w14:paraId="54A3E9D1" w14:textId="77777777" w:rsidTr="0024475F">
        <w:trPr>
          <w:gridAfter w:val="1"/>
          <w:wAfter w:w="238" w:type="pct"/>
          <w:cantSplit/>
          <w:jc w:val="center"/>
        </w:trPr>
        <w:tc>
          <w:tcPr>
            <w:tcW w:w="1288" w:type="pct"/>
            <w:gridSpan w:val="2"/>
            <w:vMerge/>
            <w:tcBorders>
              <w:top w:val="single" w:sz="16" w:space="0" w:color="000000"/>
              <w:left w:val="single" w:sz="16" w:space="0" w:color="000000"/>
              <w:bottom w:val="nil"/>
              <w:right w:val="nil"/>
            </w:tcBorders>
            <w:shd w:val="clear" w:color="auto" w:fill="FFFFFF"/>
          </w:tcPr>
          <w:p w14:paraId="70A6C1CF" w14:textId="77777777" w:rsidR="00104DDD" w:rsidRPr="009A3F5A" w:rsidRDefault="00104DDD" w:rsidP="009A3F5A">
            <w:pPr>
              <w:jc w:val="center"/>
            </w:pPr>
          </w:p>
        </w:tc>
        <w:tc>
          <w:tcPr>
            <w:tcW w:w="687" w:type="pct"/>
            <w:tcBorders>
              <w:left w:val="single" w:sz="16" w:space="0" w:color="000000"/>
              <w:bottom w:val="single" w:sz="16" w:space="0" w:color="000000"/>
            </w:tcBorders>
            <w:shd w:val="clear" w:color="auto" w:fill="FFFFFF"/>
          </w:tcPr>
          <w:p w14:paraId="486622A0" w14:textId="77777777" w:rsidR="00104DDD" w:rsidRPr="009A3F5A" w:rsidRDefault="00104DDD" w:rsidP="009A3F5A">
            <w:pPr>
              <w:jc w:val="center"/>
            </w:pPr>
            <w:r w:rsidRPr="009A3F5A">
              <w:t>B</w:t>
            </w:r>
          </w:p>
        </w:tc>
        <w:tc>
          <w:tcPr>
            <w:tcW w:w="763" w:type="pct"/>
            <w:tcBorders>
              <w:bottom w:val="single" w:sz="16" w:space="0" w:color="000000"/>
            </w:tcBorders>
            <w:shd w:val="clear" w:color="auto" w:fill="FFFFFF"/>
          </w:tcPr>
          <w:p w14:paraId="114B3ADB" w14:textId="77777777" w:rsidR="00104DDD" w:rsidRPr="009A3F5A" w:rsidRDefault="00104DDD" w:rsidP="009A3F5A">
            <w:pPr>
              <w:jc w:val="center"/>
            </w:pPr>
            <w:r w:rsidRPr="009A3F5A">
              <w:t>Std. Error</w:t>
            </w:r>
          </w:p>
        </w:tc>
        <w:tc>
          <w:tcPr>
            <w:tcW w:w="938" w:type="pct"/>
            <w:tcBorders>
              <w:bottom w:val="single" w:sz="16" w:space="0" w:color="000000"/>
            </w:tcBorders>
            <w:shd w:val="clear" w:color="auto" w:fill="FFFFFF"/>
          </w:tcPr>
          <w:p w14:paraId="0E1D9829" w14:textId="77777777" w:rsidR="00104DDD" w:rsidRPr="009A3F5A" w:rsidRDefault="00104DDD" w:rsidP="009A3F5A">
            <w:pPr>
              <w:jc w:val="center"/>
            </w:pPr>
            <w:r w:rsidRPr="009A3F5A">
              <w:t>Beta</w:t>
            </w:r>
          </w:p>
        </w:tc>
        <w:tc>
          <w:tcPr>
            <w:tcW w:w="543" w:type="pct"/>
            <w:vMerge/>
            <w:tcBorders>
              <w:top w:val="single" w:sz="16" w:space="0" w:color="000000"/>
            </w:tcBorders>
            <w:shd w:val="clear" w:color="auto" w:fill="FFFFFF"/>
          </w:tcPr>
          <w:p w14:paraId="20632401" w14:textId="77777777" w:rsidR="00104DDD" w:rsidRPr="009A3F5A" w:rsidRDefault="00104DDD" w:rsidP="009A3F5A">
            <w:pPr>
              <w:jc w:val="center"/>
            </w:pPr>
          </w:p>
        </w:tc>
        <w:tc>
          <w:tcPr>
            <w:tcW w:w="543" w:type="pct"/>
            <w:vMerge/>
            <w:tcBorders>
              <w:top w:val="single" w:sz="16" w:space="0" w:color="000000"/>
              <w:right w:val="single" w:sz="16" w:space="0" w:color="000000"/>
            </w:tcBorders>
            <w:shd w:val="clear" w:color="auto" w:fill="FFFFFF"/>
          </w:tcPr>
          <w:p w14:paraId="1668FC4E" w14:textId="77777777" w:rsidR="00104DDD" w:rsidRPr="009A3F5A" w:rsidRDefault="00104DDD" w:rsidP="009A3F5A">
            <w:pPr>
              <w:jc w:val="center"/>
            </w:pPr>
          </w:p>
        </w:tc>
      </w:tr>
      <w:tr w:rsidR="00104DDD" w:rsidRPr="009A3F5A" w14:paraId="5F570081" w14:textId="77777777" w:rsidTr="0024475F">
        <w:trPr>
          <w:gridAfter w:val="1"/>
          <w:wAfter w:w="238" w:type="pct"/>
          <w:cantSplit/>
          <w:jc w:val="center"/>
        </w:trPr>
        <w:tc>
          <w:tcPr>
            <w:tcW w:w="395" w:type="pct"/>
            <w:vMerge w:val="restart"/>
            <w:tcBorders>
              <w:top w:val="single" w:sz="16" w:space="0" w:color="000000"/>
              <w:left w:val="single" w:sz="16" w:space="0" w:color="000000"/>
              <w:bottom w:val="single" w:sz="16" w:space="0" w:color="000000"/>
              <w:right w:val="nil"/>
            </w:tcBorders>
            <w:shd w:val="clear" w:color="auto" w:fill="FFFFFF"/>
            <w:vAlign w:val="center"/>
          </w:tcPr>
          <w:p w14:paraId="2F4DDA95" w14:textId="77777777" w:rsidR="00104DDD" w:rsidRPr="009A3F5A" w:rsidRDefault="00104DDD" w:rsidP="009A3F5A">
            <w:pPr>
              <w:jc w:val="center"/>
            </w:pPr>
            <w:r w:rsidRPr="009A3F5A">
              <w:t>1</w:t>
            </w:r>
          </w:p>
        </w:tc>
        <w:tc>
          <w:tcPr>
            <w:tcW w:w="892" w:type="pct"/>
            <w:tcBorders>
              <w:top w:val="single" w:sz="16" w:space="0" w:color="000000"/>
              <w:left w:val="nil"/>
              <w:bottom w:val="nil"/>
              <w:right w:val="single" w:sz="16" w:space="0" w:color="000000"/>
            </w:tcBorders>
            <w:shd w:val="clear" w:color="auto" w:fill="FFFFFF"/>
            <w:vAlign w:val="center"/>
          </w:tcPr>
          <w:p w14:paraId="58C74FEF" w14:textId="77777777" w:rsidR="00104DDD" w:rsidRPr="009A3F5A" w:rsidRDefault="00104DDD" w:rsidP="009A3F5A">
            <w:pPr>
              <w:jc w:val="center"/>
            </w:pPr>
            <w:r w:rsidRPr="009A3F5A">
              <w:t>(Constant)</w:t>
            </w:r>
          </w:p>
        </w:tc>
        <w:tc>
          <w:tcPr>
            <w:tcW w:w="687" w:type="pct"/>
            <w:tcBorders>
              <w:top w:val="single" w:sz="16" w:space="0" w:color="000000"/>
              <w:left w:val="single" w:sz="16" w:space="0" w:color="000000"/>
              <w:bottom w:val="nil"/>
            </w:tcBorders>
            <w:shd w:val="clear" w:color="auto" w:fill="FFFFFF"/>
          </w:tcPr>
          <w:p w14:paraId="71525A70" w14:textId="77777777" w:rsidR="00104DDD" w:rsidRPr="009A3F5A" w:rsidRDefault="00104DDD" w:rsidP="009A3F5A">
            <w:pPr>
              <w:jc w:val="center"/>
            </w:pPr>
            <w:r w:rsidRPr="009A3F5A">
              <w:t>26,145</w:t>
            </w:r>
          </w:p>
        </w:tc>
        <w:tc>
          <w:tcPr>
            <w:tcW w:w="763" w:type="pct"/>
            <w:tcBorders>
              <w:top w:val="single" w:sz="16" w:space="0" w:color="000000"/>
              <w:bottom w:val="nil"/>
            </w:tcBorders>
            <w:shd w:val="clear" w:color="auto" w:fill="FFFFFF"/>
          </w:tcPr>
          <w:p w14:paraId="7F6479FD" w14:textId="77777777" w:rsidR="00104DDD" w:rsidRPr="009A3F5A" w:rsidRDefault="00104DDD" w:rsidP="009A3F5A">
            <w:pPr>
              <w:jc w:val="center"/>
            </w:pPr>
            <w:r w:rsidRPr="009A3F5A">
              <w:t>3,392</w:t>
            </w:r>
          </w:p>
        </w:tc>
        <w:tc>
          <w:tcPr>
            <w:tcW w:w="938" w:type="pct"/>
            <w:tcBorders>
              <w:top w:val="single" w:sz="16" w:space="0" w:color="000000"/>
              <w:bottom w:val="nil"/>
            </w:tcBorders>
            <w:shd w:val="clear" w:color="auto" w:fill="FFFFFF"/>
          </w:tcPr>
          <w:p w14:paraId="4CA8D020" w14:textId="77777777" w:rsidR="00104DDD" w:rsidRPr="009A3F5A" w:rsidRDefault="00104DDD" w:rsidP="009A3F5A">
            <w:pPr>
              <w:jc w:val="center"/>
            </w:pPr>
          </w:p>
        </w:tc>
        <w:tc>
          <w:tcPr>
            <w:tcW w:w="543" w:type="pct"/>
            <w:tcBorders>
              <w:top w:val="single" w:sz="16" w:space="0" w:color="000000"/>
              <w:bottom w:val="nil"/>
            </w:tcBorders>
            <w:shd w:val="clear" w:color="auto" w:fill="FFFFFF"/>
          </w:tcPr>
          <w:p w14:paraId="03454727" w14:textId="77777777" w:rsidR="00104DDD" w:rsidRPr="009A3F5A" w:rsidRDefault="00104DDD" w:rsidP="009A3F5A">
            <w:pPr>
              <w:jc w:val="center"/>
            </w:pPr>
            <w:r w:rsidRPr="009A3F5A">
              <w:t>7,707</w:t>
            </w:r>
          </w:p>
        </w:tc>
        <w:tc>
          <w:tcPr>
            <w:tcW w:w="543" w:type="pct"/>
            <w:tcBorders>
              <w:top w:val="single" w:sz="16" w:space="0" w:color="000000"/>
              <w:bottom w:val="nil"/>
              <w:right w:val="single" w:sz="16" w:space="0" w:color="000000"/>
            </w:tcBorders>
            <w:shd w:val="clear" w:color="auto" w:fill="FFFFFF"/>
          </w:tcPr>
          <w:p w14:paraId="13C74962" w14:textId="77777777" w:rsidR="00104DDD" w:rsidRPr="009A3F5A" w:rsidRDefault="00104DDD" w:rsidP="009A3F5A">
            <w:pPr>
              <w:jc w:val="center"/>
            </w:pPr>
            <w:r w:rsidRPr="009A3F5A">
              <w:t>,000</w:t>
            </w:r>
          </w:p>
        </w:tc>
      </w:tr>
      <w:tr w:rsidR="00104DDD" w:rsidRPr="009A3F5A" w14:paraId="5C909A7C" w14:textId="77777777" w:rsidTr="0024475F">
        <w:trPr>
          <w:gridAfter w:val="1"/>
          <w:wAfter w:w="238" w:type="pct"/>
          <w:cantSplit/>
          <w:jc w:val="center"/>
        </w:trPr>
        <w:tc>
          <w:tcPr>
            <w:tcW w:w="395" w:type="pct"/>
            <w:vMerge/>
            <w:tcBorders>
              <w:top w:val="single" w:sz="16" w:space="0" w:color="000000"/>
              <w:left w:val="single" w:sz="16" w:space="0" w:color="000000"/>
              <w:bottom w:val="single" w:sz="16" w:space="0" w:color="000000"/>
              <w:right w:val="nil"/>
            </w:tcBorders>
            <w:shd w:val="clear" w:color="auto" w:fill="FFFFFF"/>
            <w:vAlign w:val="center"/>
          </w:tcPr>
          <w:p w14:paraId="27BB45C8" w14:textId="77777777" w:rsidR="00104DDD" w:rsidRPr="009A3F5A" w:rsidRDefault="00104DDD" w:rsidP="009A3F5A">
            <w:pPr>
              <w:jc w:val="center"/>
            </w:pPr>
          </w:p>
        </w:tc>
        <w:tc>
          <w:tcPr>
            <w:tcW w:w="892" w:type="pct"/>
            <w:tcBorders>
              <w:top w:val="nil"/>
              <w:left w:val="nil"/>
              <w:bottom w:val="single" w:sz="16" w:space="0" w:color="000000"/>
              <w:right w:val="single" w:sz="16" w:space="0" w:color="000000"/>
            </w:tcBorders>
            <w:shd w:val="clear" w:color="auto" w:fill="FFFFFF"/>
            <w:vAlign w:val="center"/>
          </w:tcPr>
          <w:p w14:paraId="5670D93B" w14:textId="77777777" w:rsidR="00104DDD" w:rsidRPr="009A3F5A" w:rsidRDefault="00104DDD" w:rsidP="009A3F5A">
            <w:pPr>
              <w:jc w:val="center"/>
            </w:pPr>
            <w:r w:rsidRPr="009A3F5A">
              <w:t>Strategi Manajemen</w:t>
            </w:r>
          </w:p>
        </w:tc>
        <w:tc>
          <w:tcPr>
            <w:tcW w:w="687" w:type="pct"/>
            <w:tcBorders>
              <w:top w:val="nil"/>
              <w:left w:val="single" w:sz="16" w:space="0" w:color="000000"/>
              <w:bottom w:val="single" w:sz="16" w:space="0" w:color="000000"/>
            </w:tcBorders>
            <w:shd w:val="clear" w:color="auto" w:fill="FFFFFF"/>
          </w:tcPr>
          <w:p w14:paraId="424A8287" w14:textId="77777777" w:rsidR="00104DDD" w:rsidRPr="009A3F5A" w:rsidRDefault="00104DDD" w:rsidP="009A3F5A">
            <w:pPr>
              <w:jc w:val="center"/>
            </w:pPr>
            <w:r w:rsidRPr="009A3F5A">
              <w:t>,408</w:t>
            </w:r>
          </w:p>
        </w:tc>
        <w:tc>
          <w:tcPr>
            <w:tcW w:w="763" w:type="pct"/>
            <w:tcBorders>
              <w:top w:val="nil"/>
              <w:bottom w:val="single" w:sz="16" w:space="0" w:color="000000"/>
            </w:tcBorders>
            <w:shd w:val="clear" w:color="auto" w:fill="FFFFFF"/>
          </w:tcPr>
          <w:p w14:paraId="3F7E4391" w14:textId="77777777" w:rsidR="00104DDD" w:rsidRPr="009A3F5A" w:rsidRDefault="00104DDD" w:rsidP="009A3F5A">
            <w:pPr>
              <w:jc w:val="center"/>
            </w:pPr>
            <w:r w:rsidRPr="009A3F5A">
              <w:t>,160</w:t>
            </w:r>
          </w:p>
        </w:tc>
        <w:tc>
          <w:tcPr>
            <w:tcW w:w="938" w:type="pct"/>
            <w:tcBorders>
              <w:top w:val="nil"/>
              <w:bottom w:val="single" w:sz="16" w:space="0" w:color="000000"/>
            </w:tcBorders>
            <w:shd w:val="clear" w:color="auto" w:fill="FFFFFF"/>
          </w:tcPr>
          <w:p w14:paraId="69F2F94D" w14:textId="77777777" w:rsidR="00104DDD" w:rsidRPr="009A3F5A" w:rsidRDefault="00104DDD" w:rsidP="009A3F5A">
            <w:pPr>
              <w:jc w:val="center"/>
            </w:pPr>
            <w:r w:rsidRPr="009A3F5A">
              <w:t>,262</w:t>
            </w:r>
          </w:p>
        </w:tc>
        <w:tc>
          <w:tcPr>
            <w:tcW w:w="543" w:type="pct"/>
            <w:tcBorders>
              <w:top w:val="nil"/>
              <w:bottom w:val="single" w:sz="16" w:space="0" w:color="000000"/>
            </w:tcBorders>
            <w:shd w:val="clear" w:color="auto" w:fill="FFFFFF"/>
          </w:tcPr>
          <w:p w14:paraId="2952E0D5" w14:textId="77777777" w:rsidR="00104DDD" w:rsidRPr="009A3F5A" w:rsidRDefault="00104DDD" w:rsidP="009A3F5A">
            <w:pPr>
              <w:jc w:val="center"/>
            </w:pPr>
            <w:r w:rsidRPr="009A3F5A">
              <w:t>2,550</w:t>
            </w:r>
          </w:p>
        </w:tc>
        <w:tc>
          <w:tcPr>
            <w:tcW w:w="543" w:type="pct"/>
            <w:tcBorders>
              <w:top w:val="nil"/>
              <w:bottom w:val="single" w:sz="16" w:space="0" w:color="000000"/>
              <w:right w:val="single" w:sz="16" w:space="0" w:color="000000"/>
            </w:tcBorders>
            <w:shd w:val="clear" w:color="auto" w:fill="FFFFFF"/>
          </w:tcPr>
          <w:p w14:paraId="6B880765" w14:textId="77777777" w:rsidR="00104DDD" w:rsidRPr="009A3F5A" w:rsidRDefault="00104DDD" w:rsidP="009A3F5A">
            <w:pPr>
              <w:jc w:val="center"/>
            </w:pPr>
            <w:r w:rsidRPr="009A3F5A">
              <w:t>,012</w:t>
            </w:r>
          </w:p>
        </w:tc>
      </w:tr>
      <w:tr w:rsidR="00104DDD" w:rsidRPr="009A3F5A" w14:paraId="5ACF8529" w14:textId="77777777" w:rsidTr="0024475F">
        <w:trPr>
          <w:gridAfter w:val="1"/>
          <w:wAfter w:w="238" w:type="pct"/>
          <w:cantSplit/>
          <w:jc w:val="center"/>
        </w:trPr>
        <w:tc>
          <w:tcPr>
            <w:tcW w:w="4762" w:type="pct"/>
            <w:gridSpan w:val="7"/>
            <w:tcBorders>
              <w:top w:val="nil"/>
              <w:left w:val="nil"/>
              <w:bottom w:val="nil"/>
              <w:right w:val="nil"/>
            </w:tcBorders>
            <w:shd w:val="clear" w:color="auto" w:fill="FFFFFF"/>
          </w:tcPr>
          <w:p w14:paraId="32837D5C" w14:textId="77777777" w:rsidR="00104DDD" w:rsidRPr="009A3F5A" w:rsidRDefault="00104DDD" w:rsidP="009A3F5A">
            <w:r w:rsidRPr="009A3F5A">
              <w:t>a. Dependent Variable: Daya Saing</w:t>
            </w:r>
          </w:p>
          <w:p w14:paraId="796D04FD" w14:textId="77777777" w:rsidR="00104DDD" w:rsidRPr="009A3F5A" w:rsidRDefault="00104DDD" w:rsidP="009A3F5A"/>
          <w:p w14:paraId="6665648E" w14:textId="77777777" w:rsidR="00104DDD" w:rsidRPr="009A3F5A" w:rsidRDefault="00104DDD" w:rsidP="009A3F5A"/>
        </w:tc>
      </w:tr>
    </w:tbl>
    <w:p w14:paraId="66344D1C" w14:textId="77777777" w:rsidR="00104DDD" w:rsidRPr="009A3F5A" w:rsidRDefault="00104DDD" w:rsidP="009A3F5A">
      <w:pPr>
        <w:pStyle w:val="ListParagraph"/>
        <w:ind w:left="1134" w:hanging="283"/>
      </w:pPr>
      <w:r w:rsidRPr="009A3F5A">
        <w:t>1)</w:t>
      </w:r>
      <w:r w:rsidRPr="009A3F5A">
        <w:tab/>
        <w:t>Menentukan thitung</w:t>
      </w:r>
    </w:p>
    <w:p w14:paraId="7F7F157E" w14:textId="41BB52D6" w:rsidR="00104DDD" w:rsidRPr="009A3F5A" w:rsidRDefault="00104DDD" w:rsidP="009A3F5A">
      <w:pPr>
        <w:pStyle w:val="ListParagraph"/>
        <w:ind w:left="1134" w:hanging="283"/>
      </w:pPr>
      <w:r w:rsidRPr="009A3F5A">
        <w:t xml:space="preserve">     Dari output yang didapatkan thitung adalah 2.550</w:t>
      </w:r>
    </w:p>
    <w:p w14:paraId="4968794F" w14:textId="77777777" w:rsidR="00104DDD" w:rsidRPr="009A3F5A" w:rsidRDefault="00104DDD" w:rsidP="009A3F5A">
      <w:pPr>
        <w:pStyle w:val="ListParagraph"/>
        <w:ind w:left="1134" w:hanging="283"/>
      </w:pPr>
      <w:r w:rsidRPr="009A3F5A">
        <w:t>2)</w:t>
      </w:r>
      <w:r w:rsidRPr="009A3F5A">
        <w:tab/>
        <w:t xml:space="preserve">Menentukan ttabel </w:t>
      </w:r>
    </w:p>
    <w:p w14:paraId="4802B353" w14:textId="5A624006" w:rsidR="00104DDD" w:rsidRPr="009A3F5A" w:rsidRDefault="00104DDD" w:rsidP="009A3F5A">
      <w:pPr>
        <w:pStyle w:val="ListParagraph"/>
        <w:ind w:left="1134" w:hanging="283"/>
      </w:pPr>
      <w:r w:rsidRPr="009A3F5A">
        <w:t xml:space="preserve">     </w:t>
      </w:r>
      <w:proofErr w:type="gramStart"/>
      <w:r w:rsidRPr="009A3F5A">
        <w:t>ttabel</w:t>
      </w:r>
      <w:proofErr w:type="gramEnd"/>
      <w:r w:rsidRPr="009A3F5A">
        <w:t xml:space="preserve"> dapat dilihat pada tabel statistik dengan signifikasi 5% yaitu 0,05/2 (variabel) =0,012 dan derajat kebebasan df = n-2 yaitu 90-2 = 88. Hasil yang diperoleh dari ttabel adalah sebesar 0,012.</w:t>
      </w:r>
    </w:p>
    <w:p w14:paraId="2AA65903" w14:textId="77777777" w:rsidR="00104DDD" w:rsidRPr="009A3F5A" w:rsidRDefault="00104DDD" w:rsidP="009A3F5A">
      <w:pPr>
        <w:pStyle w:val="ListParagraph"/>
        <w:ind w:left="1134" w:hanging="283"/>
      </w:pPr>
      <w:r w:rsidRPr="009A3F5A">
        <w:t>3)</w:t>
      </w:r>
      <w:r w:rsidRPr="009A3F5A">
        <w:tab/>
        <w:t>Kriteria pengujian</w:t>
      </w:r>
    </w:p>
    <w:p w14:paraId="4AB1841B" w14:textId="7E93A30D" w:rsidR="00104DDD" w:rsidRPr="009A3F5A" w:rsidRDefault="00104DDD" w:rsidP="009A3F5A">
      <w:pPr>
        <w:pStyle w:val="ListParagraph"/>
        <w:ind w:left="1134" w:hanging="283"/>
      </w:pPr>
      <w:r w:rsidRPr="009A3F5A">
        <w:t xml:space="preserve">     •</w:t>
      </w:r>
      <w:r w:rsidRPr="009A3F5A">
        <w:tab/>
        <w:t>Jika ttabel ≤ thitung ≤ ttabel, maka Ha diterima.</w:t>
      </w:r>
    </w:p>
    <w:p w14:paraId="1725EC9B" w14:textId="2A796F8D" w:rsidR="00104DDD" w:rsidRPr="009A3F5A" w:rsidRDefault="00104DDD" w:rsidP="009A3F5A">
      <w:pPr>
        <w:pStyle w:val="ListParagraph"/>
        <w:ind w:left="1134" w:hanging="283"/>
      </w:pPr>
      <w:r w:rsidRPr="009A3F5A">
        <w:t xml:space="preserve">     •</w:t>
      </w:r>
      <w:r w:rsidRPr="009A3F5A">
        <w:tab/>
        <w:t>Jika thitung &lt; ttabel atau thitung &gt; ttabel, maka Ho ditolak.</w:t>
      </w:r>
    </w:p>
    <w:p w14:paraId="24F2C642" w14:textId="77777777" w:rsidR="00104DDD" w:rsidRPr="009A3F5A" w:rsidRDefault="00104DDD" w:rsidP="009A3F5A">
      <w:pPr>
        <w:pStyle w:val="ListParagraph"/>
        <w:ind w:left="1134" w:hanging="283"/>
      </w:pPr>
      <w:r w:rsidRPr="009A3F5A">
        <w:t>4)</w:t>
      </w:r>
      <w:r w:rsidRPr="009A3F5A">
        <w:tab/>
        <w:t xml:space="preserve">Membuat kesimpulan </w:t>
      </w:r>
    </w:p>
    <w:p w14:paraId="10ACA48D" w14:textId="1ACFCB0B" w:rsidR="00104DDD" w:rsidRPr="009A3F5A" w:rsidRDefault="00104DDD" w:rsidP="009A3F5A">
      <w:pPr>
        <w:pStyle w:val="ListParagraph"/>
        <w:ind w:left="1134" w:hanging="283"/>
      </w:pPr>
      <w:r w:rsidRPr="009A3F5A">
        <w:t xml:space="preserve">     Nilai thitung &gt; ttabel </w:t>
      </w:r>
      <w:proofErr w:type="gramStart"/>
      <w:r w:rsidRPr="009A3F5A">
        <w:t>( 2.550</w:t>
      </w:r>
      <w:proofErr w:type="gramEnd"/>
      <w:r w:rsidRPr="009A3F5A">
        <w:t xml:space="preserve"> &gt; 0,012 ). Sehingga dapat disimpulkan strategi manajemen cukup berpengaruh terhadap daya saing.</w:t>
      </w:r>
    </w:p>
    <w:p w14:paraId="7C7B9F9A" w14:textId="77777777" w:rsidR="00104DDD" w:rsidRPr="009A3F5A" w:rsidRDefault="00104DDD" w:rsidP="009A3F5A">
      <w:pPr>
        <w:widowControl/>
        <w:autoSpaceDE/>
        <w:autoSpaceDN/>
        <w:rPr>
          <w:b/>
        </w:rPr>
      </w:pPr>
    </w:p>
    <w:p w14:paraId="11FDE94E" w14:textId="77777777" w:rsidR="00737D15" w:rsidRPr="0024475F" w:rsidRDefault="002F2503" w:rsidP="009A3F5A">
      <w:pPr>
        <w:jc w:val="center"/>
        <w:rPr>
          <w:b/>
          <w:sz w:val="24"/>
          <w:szCs w:val="24"/>
        </w:rPr>
      </w:pPr>
      <w:r w:rsidRPr="0024475F">
        <w:rPr>
          <w:b/>
          <w:sz w:val="24"/>
          <w:szCs w:val="24"/>
        </w:rPr>
        <w:t>KESIMPULAN</w:t>
      </w:r>
      <w:bookmarkStart w:id="3" w:name="_TOC_250003"/>
      <w:bookmarkEnd w:id="2"/>
      <w:bookmarkEnd w:id="3"/>
    </w:p>
    <w:p w14:paraId="6AD9EEAA" w14:textId="77777777" w:rsidR="00104DDD" w:rsidRPr="009A3F5A" w:rsidRDefault="00104DDD" w:rsidP="009A3F5A">
      <w:pPr>
        <w:widowControl/>
        <w:autoSpaceDE/>
        <w:autoSpaceDN/>
        <w:ind w:firstLine="426"/>
        <w:jc w:val="both"/>
      </w:pPr>
      <w:r w:rsidRPr="009A3F5A">
        <w:t>Hasil penelitian ini menunjukkan bahwa strategi manajemen dalam meningkatkan daya saing usaha batu ukir di Desa Allakuang Kecamatan Maritengngae Kabupaten Sidenreng Rappang dikategorikan, Nilai Presentase dari indikator strategi manajemen a. analisis lingkungan internal 55,6%  analisis lingkungan eksternal 55,6%  Menetapkan visi misi dengan interpretasi 56,4%, memilih strategi 55,6% , implementasi strategi manajemen jangka panjang 55,6%, implementasi strategi manajemen dalam kebijakan fungsional 55,6%, penilaian dan evaluasi kinerja 55,6% dikategorikan ‘’kurang baik’’ Atau kurang berpengaruh.</w:t>
      </w:r>
    </w:p>
    <w:p w14:paraId="45A5D49C" w14:textId="77777777" w:rsidR="00104DDD" w:rsidRPr="009A3F5A" w:rsidRDefault="00104DDD" w:rsidP="009A3F5A">
      <w:pPr>
        <w:widowControl/>
        <w:autoSpaceDE/>
        <w:autoSpaceDN/>
        <w:ind w:firstLine="426"/>
        <w:jc w:val="both"/>
      </w:pPr>
      <w:r w:rsidRPr="009A3F5A">
        <w:t xml:space="preserve">Daya saing usaha juga menunjukkan hal serupa, di mana indikator seperti keahlian teknis, pemanfaatan teknologi, produktivitas, kepuasan konsumen, dan pemanfaatan potensi wilayah hanya </w:t>
      </w:r>
      <w:r w:rsidRPr="009A3F5A">
        <w:lastRenderedPageBreak/>
        <w:t xml:space="preserve">mencapai rata-rata persentase sebesar 59%. Faktor pendukung lainnya seperti promosi, bahan </w:t>
      </w:r>
      <w:proofErr w:type="gramStart"/>
      <w:r w:rsidRPr="009A3F5A">
        <w:t>baku</w:t>
      </w:r>
      <w:proofErr w:type="gramEnd"/>
      <w:r w:rsidRPr="009A3F5A">
        <w:t>, dan lingkungan usaha masih menjadi hambatan yang cukup signifikan bagi perkembangan pengusaha batu ukir di sektor ini.</w:t>
      </w:r>
    </w:p>
    <w:p w14:paraId="05DA5166" w14:textId="77777777" w:rsidR="00104DDD" w:rsidRPr="009A3F5A" w:rsidRDefault="00104DDD" w:rsidP="009A3F5A">
      <w:pPr>
        <w:widowControl/>
        <w:autoSpaceDE/>
        <w:autoSpaceDN/>
        <w:ind w:firstLine="426"/>
        <w:jc w:val="both"/>
      </w:pPr>
      <w:r w:rsidRPr="009A3F5A">
        <w:t>Namun demikian, berdasarkan hasil uji statistik, ditemukan bahwa strategi manajemen memiliki pengaruh positif dan signifikan terhadap peningkatan daya saing UMKM dengan nilai kontribusi sebesar 39%. Hal ini menunjukkan bahwa strategi manajemen merupakan variabel penting, namun belum menjadi satu-satunya faktor dominan yang mampu mendorong peningkatan daya saing secara menyeluruh. Masih terdapat 61% faktor lain yang belum tergarap optimal.</w:t>
      </w:r>
    </w:p>
    <w:p w14:paraId="7DBEE95F" w14:textId="77777777" w:rsidR="00267DA5" w:rsidRPr="009A3F5A" w:rsidRDefault="00267DA5" w:rsidP="009A3F5A">
      <w:pPr>
        <w:rPr>
          <w:color w:val="000000" w:themeColor="text1"/>
          <w:lang w:val="en-ID"/>
        </w:rPr>
      </w:pPr>
    </w:p>
    <w:p w14:paraId="200BCBB0" w14:textId="77777777" w:rsidR="00324DE4" w:rsidRPr="0024475F" w:rsidRDefault="002F2503" w:rsidP="009A3F5A">
      <w:pPr>
        <w:pStyle w:val="Heading1"/>
        <w:spacing w:line="240" w:lineRule="auto"/>
        <w:ind w:right="0"/>
        <w:rPr>
          <w:spacing w:val="-14"/>
          <w:szCs w:val="24"/>
        </w:rPr>
      </w:pPr>
      <w:r w:rsidRPr="0024475F">
        <w:rPr>
          <w:szCs w:val="24"/>
        </w:rPr>
        <w:t>REFERENSI</w:t>
      </w:r>
    </w:p>
    <w:p w14:paraId="78B5D647" w14:textId="77777777" w:rsidR="00104DDD" w:rsidRPr="00550403" w:rsidRDefault="00104DDD" w:rsidP="00550403">
      <w:pPr>
        <w:adjustRightInd w:val="0"/>
        <w:ind w:left="567" w:hanging="567"/>
        <w:jc w:val="both"/>
        <w:rPr>
          <w:iCs/>
          <w:noProof/>
        </w:rPr>
      </w:pPr>
      <w:r w:rsidRPr="00550403">
        <w:rPr>
          <w:color w:val="000000"/>
          <w:lang w:eastAsia="id-ID"/>
        </w:rPr>
        <w:fldChar w:fldCharType="begin" w:fldLock="1"/>
      </w:r>
      <w:r w:rsidRPr="00550403">
        <w:rPr>
          <w:color w:val="000000"/>
          <w:lang w:eastAsia="id-ID"/>
        </w:rPr>
        <w:instrText xml:space="preserve">ADDIN Mendeley Bibliography CSL_BIBLIOGRAPHY </w:instrText>
      </w:r>
      <w:r w:rsidRPr="00550403">
        <w:rPr>
          <w:color w:val="000000"/>
          <w:lang w:eastAsia="id-ID"/>
        </w:rPr>
        <w:fldChar w:fldCharType="separate"/>
      </w:r>
      <w:r w:rsidRPr="00550403">
        <w:rPr>
          <w:iCs/>
          <w:noProof/>
        </w:rPr>
        <w:t>Arifin, A. 2017. Strategi Manajemen perubahan dalam meningkatkan disiplin diperguruan tinggi.  ilmu pendidikan dan ilmu sosial.</w:t>
      </w:r>
    </w:p>
    <w:p w14:paraId="72EA4A77" w14:textId="77777777" w:rsidR="00104DDD" w:rsidRPr="00550403" w:rsidRDefault="00104DDD" w:rsidP="00550403">
      <w:pPr>
        <w:adjustRightInd w:val="0"/>
        <w:ind w:left="567" w:hanging="567"/>
        <w:jc w:val="both"/>
        <w:rPr>
          <w:iCs/>
          <w:noProof/>
        </w:rPr>
      </w:pPr>
      <w:r w:rsidRPr="00550403">
        <w:rPr>
          <w:iCs/>
          <w:noProof/>
        </w:rPr>
        <w:t xml:space="preserve">Astillah. 202. Eksistensi usaha pengrajin batu gunung dalam peningkatan ekonomi masyarakat di Desa Allakuang Kabupaten Sidenreng Rappang. </w:t>
      </w:r>
    </w:p>
    <w:p w14:paraId="2137ADFE" w14:textId="77777777" w:rsidR="00104DDD" w:rsidRPr="00550403" w:rsidRDefault="00104DDD" w:rsidP="00550403">
      <w:pPr>
        <w:adjustRightInd w:val="0"/>
        <w:ind w:left="567" w:hanging="567"/>
        <w:jc w:val="both"/>
        <w:rPr>
          <w:noProof/>
        </w:rPr>
      </w:pPr>
      <w:r w:rsidRPr="00550403">
        <w:rPr>
          <w:noProof/>
        </w:rPr>
        <w:t xml:space="preserve">Ahmad, J. (2015). </w:t>
      </w:r>
      <w:r w:rsidRPr="00550403">
        <w:rPr>
          <w:iCs/>
          <w:noProof/>
        </w:rPr>
        <w:t>Metode Penelitian Administrasi Publik (teori dan aplikasi)</w:t>
      </w:r>
      <w:r w:rsidRPr="00550403">
        <w:rPr>
          <w:noProof/>
        </w:rPr>
        <w:t>.</w:t>
      </w:r>
    </w:p>
    <w:p w14:paraId="701ABF5D" w14:textId="77777777" w:rsidR="00104DDD" w:rsidRPr="00550403" w:rsidRDefault="00104DDD" w:rsidP="00550403">
      <w:pPr>
        <w:adjustRightInd w:val="0"/>
        <w:ind w:left="567" w:hanging="567"/>
        <w:jc w:val="both"/>
        <w:rPr>
          <w:noProof/>
        </w:rPr>
      </w:pPr>
      <w:r w:rsidRPr="00550403">
        <w:rPr>
          <w:noProof/>
        </w:rPr>
        <w:t xml:space="preserve">Albert, J., Mintawati, H., Sipayung, I., Pradesa, K., &amp; Verianti, G. (2023). Strategi Peningkatan Daya Saing Produk Usaha Mikro Kecil Menengah (Umkm) Pasca Pandemi Covid-19 di Sukabumi (Studi Literatur). </w:t>
      </w:r>
      <w:r w:rsidRPr="00550403">
        <w:rPr>
          <w:iCs/>
          <w:noProof/>
        </w:rPr>
        <w:t>Journal of Management, Accounting and Resources</w:t>
      </w:r>
      <w:r w:rsidRPr="00550403">
        <w:rPr>
          <w:noProof/>
        </w:rPr>
        <w:t xml:space="preserve">, </w:t>
      </w:r>
      <w:r w:rsidRPr="00550403">
        <w:rPr>
          <w:iCs/>
          <w:noProof/>
        </w:rPr>
        <w:t>1</w:t>
      </w:r>
      <w:r w:rsidRPr="00550403">
        <w:rPr>
          <w:noProof/>
        </w:rPr>
        <w:t>(1), 13–20.</w:t>
      </w:r>
    </w:p>
    <w:p w14:paraId="4D2C47AC" w14:textId="77777777" w:rsidR="00104DDD" w:rsidRPr="00550403" w:rsidRDefault="00104DDD" w:rsidP="00550403">
      <w:pPr>
        <w:adjustRightInd w:val="0"/>
        <w:ind w:left="567" w:hanging="567"/>
        <w:jc w:val="both"/>
        <w:rPr>
          <w:iCs/>
          <w:noProof/>
        </w:rPr>
      </w:pPr>
      <w:r w:rsidRPr="00550403">
        <w:rPr>
          <w:iCs/>
          <w:noProof/>
        </w:rPr>
        <w:t xml:space="preserve">Baharuddin. 2019. Kontribusi kerajinan batu alam terhadap pendapatan petani studi kasus di Desa Allakuang Kabupaten Sidenreng Rappang. Agri Sains, 3, 2-3. </w:t>
      </w:r>
    </w:p>
    <w:p w14:paraId="36C6791C" w14:textId="77777777" w:rsidR="00104DDD" w:rsidRPr="00550403" w:rsidRDefault="00104DDD" w:rsidP="00550403">
      <w:pPr>
        <w:adjustRightInd w:val="0"/>
        <w:ind w:left="567" w:hanging="567"/>
        <w:jc w:val="both"/>
        <w:rPr>
          <w:iCs/>
        </w:rPr>
      </w:pPr>
      <w:r w:rsidRPr="00550403">
        <w:rPr>
          <w:iCs/>
        </w:rPr>
        <w:t xml:space="preserve">Djamhur, Hamid. 2019. Konsep Manajemen Strategi dan Kebijakan Bisnis. </w:t>
      </w:r>
    </w:p>
    <w:p w14:paraId="77210906" w14:textId="77777777" w:rsidR="00104DDD" w:rsidRPr="00550403" w:rsidRDefault="00104DDD" w:rsidP="00550403">
      <w:pPr>
        <w:adjustRightInd w:val="0"/>
        <w:ind w:left="567" w:hanging="567"/>
        <w:jc w:val="both"/>
        <w:rPr>
          <w:iCs/>
          <w:noProof/>
        </w:rPr>
      </w:pPr>
      <w:r w:rsidRPr="00550403">
        <w:rPr>
          <w:iCs/>
          <w:noProof/>
        </w:rPr>
        <w:t xml:space="preserve">Fitriasari, F. 2017. Strategi Pengembangan Pembiayaan Usaha Mikro Kecil Dan Menengah UMKM Di Indonesia. August. </w:t>
      </w:r>
    </w:p>
    <w:p w14:paraId="496433EC" w14:textId="77777777" w:rsidR="00104DDD" w:rsidRPr="00550403" w:rsidRDefault="00104DDD" w:rsidP="00550403">
      <w:pPr>
        <w:adjustRightInd w:val="0"/>
        <w:ind w:left="567" w:hanging="567"/>
        <w:jc w:val="both"/>
        <w:rPr>
          <w:iCs/>
          <w:noProof/>
        </w:rPr>
      </w:pPr>
      <w:r w:rsidRPr="00550403">
        <w:rPr>
          <w:iCs/>
          <w:noProof/>
        </w:rPr>
        <w:t>Humaira, I., &amp; Sagoro, E. M. 2018. Pengaruh Pengetahuan Keuangan, Sikap Keuangan, Dan Kepribadian Terhadap Perilaku Manajemen Keuangan Pada Pelaku Umkm Sentra Kerajinan Batik Kabupaten Bantul. Nominal, Barometer Riset Akuntansi dan Manajemen,</w:t>
      </w:r>
    </w:p>
    <w:p w14:paraId="2428D19B" w14:textId="77777777" w:rsidR="00104DDD" w:rsidRPr="00550403" w:rsidRDefault="00104DDD" w:rsidP="00550403">
      <w:pPr>
        <w:adjustRightInd w:val="0"/>
        <w:ind w:left="567" w:hanging="567"/>
        <w:jc w:val="both"/>
        <w:rPr>
          <w:iCs/>
          <w:noProof/>
        </w:rPr>
      </w:pPr>
      <w:r w:rsidRPr="00550403">
        <w:rPr>
          <w:iCs/>
          <w:noProof/>
        </w:rPr>
        <w:t xml:space="preserve">Halim, A. 2020. Pengaruh Pertumbuhan Usaha Mikro, Kecil Dan Menengah Terhadap Pertumbuhan Ekonomi Kabupaten Mamuju. </w:t>
      </w:r>
    </w:p>
    <w:p w14:paraId="4CFDFE3A" w14:textId="77777777" w:rsidR="00104DDD" w:rsidRPr="00550403" w:rsidRDefault="00104DDD" w:rsidP="00550403">
      <w:pPr>
        <w:adjustRightInd w:val="0"/>
        <w:ind w:left="567" w:hanging="567"/>
        <w:jc w:val="both"/>
        <w:rPr>
          <w:iCs/>
          <w:noProof/>
        </w:rPr>
      </w:pPr>
      <w:r w:rsidRPr="00550403">
        <w:rPr>
          <w:iCs/>
          <w:noProof/>
        </w:rPr>
        <w:t>Hanim, L., Soponyono, E., &amp; Maryanto, M. (2022). Pengembangan UMKM Digital di Masa Pandemi Covid-19. Prosiding Seminar Nasional Penelitian dan Pengabdian kepada Masyarakat, 2(1), 30–39. https://doi.org/10.24967/psn.v2i1.1452</w:t>
      </w:r>
    </w:p>
    <w:p w14:paraId="470EC585" w14:textId="21CB298D" w:rsidR="00104DDD" w:rsidRPr="00550403" w:rsidRDefault="00104DDD" w:rsidP="00550403">
      <w:pPr>
        <w:adjustRightInd w:val="0"/>
        <w:ind w:left="567" w:hanging="567"/>
        <w:jc w:val="both"/>
        <w:rPr>
          <w:iCs/>
          <w:noProof/>
        </w:rPr>
      </w:pPr>
      <w:r w:rsidRPr="00550403">
        <w:rPr>
          <w:iCs/>
          <w:noProof/>
        </w:rPr>
        <w:t xml:space="preserve">Herlina, H., Purwati, N. E., &amp; Liwaul. 2019. Analisis Strategi Bisnis Usaha Mikro Kecil dan Menengah UMKM dalam Pengembangan Usaha UD . Mete Mubaraq Lombe Kota Kendari. Jurnal BUSINESS UHO: Jurnal </w:t>
      </w:r>
    </w:p>
    <w:p w14:paraId="1CBC5FFA" w14:textId="77777777" w:rsidR="00104DDD" w:rsidRPr="00550403" w:rsidRDefault="00104DDD" w:rsidP="00550403">
      <w:pPr>
        <w:adjustRightInd w:val="0"/>
        <w:ind w:left="567" w:hanging="567"/>
        <w:jc w:val="both"/>
        <w:rPr>
          <w:noProof/>
        </w:rPr>
      </w:pPr>
      <w:r w:rsidRPr="00550403">
        <w:rPr>
          <w:noProof/>
        </w:rPr>
        <w:t xml:space="preserve">Halim, A. (2020). Pengaruh Pertumbuhan Usaha Mikro, Kecil Dan Menengah Terhadap Pertumbuhan Ekonomi Kabupaten Mamuju. </w:t>
      </w:r>
      <w:r w:rsidRPr="00550403">
        <w:rPr>
          <w:iCs/>
          <w:noProof/>
        </w:rPr>
        <w:t>Jurnal Ilmiah Ekonomi Pembangunan</w:t>
      </w:r>
      <w:r w:rsidRPr="00550403">
        <w:rPr>
          <w:noProof/>
        </w:rPr>
        <w:t xml:space="preserve">, </w:t>
      </w:r>
      <w:r w:rsidRPr="00550403">
        <w:rPr>
          <w:iCs/>
          <w:noProof/>
        </w:rPr>
        <w:t>1</w:t>
      </w:r>
      <w:r w:rsidRPr="00550403">
        <w:rPr>
          <w:noProof/>
        </w:rPr>
        <w:t>(2), 157–172.</w:t>
      </w:r>
    </w:p>
    <w:p w14:paraId="01BAB970" w14:textId="77777777" w:rsidR="00104DDD" w:rsidRPr="00550403" w:rsidRDefault="00104DDD" w:rsidP="00550403">
      <w:pPr>
        <w:adjustRightInd w:val="0"/>
        <w:ind w:left="567" w:hanging="567"/>
        <w:jc w:val="both"/>
        <w:rPr>
          <w:noProof/>
        </w:rPr>
      </w:pPr>
      <w:r w:rsidRPr="00550403">
        <w:rPr>
          <w:noProof/>
        </w:rPr>
        <w:t xml:space="preserve">Hayyuna, R., Pratiwi, R. N., &amp; Mindarti, L. I. (2014). Strategi Manajemen Aset BUMDES Dalam Rangka Meningkatkan Pendapatan Desa (Studi pada BUMDES di Desa Sekapuk Kecamatan Ujungpangkah, Kabupaten Gresik). </w:t>
      </w:r>
      <w:r w:rsidRPr="00550403">
        <w:rPr>
          <w:iCs/>
          <w:noProof/>
        </w:rPr>
        <w:t>Jurnal Administrasi Publik</w:t>
      </w:r>
      <w:r w:rsidRPr="00550403">
        <w:rPr>
          <w:noProof/>
        </w:rPr>
        <w:t xml:space="preserve">, </w:t>
      </w:r>
      <w:r w:rsidRPr="00550403">
        <w:rPr>
          <w:iCs/>
          <w:noProof/>
        </w:rPr>
        <w:t>2</w:t>
      </w:r>
      <w:r w:rsidRPr="00550403">
        <w:rPr>
          <w:noProof/>
        </w:rPr>
        <w:t>(1), 1–5.</w:t>
      </w:r>
    </w:p>
    <w:p w14:paraId="7368B954" w14:textId="77777777" w:rsidR="00104DDD" w:rsidRPr="00550403" w:rsidRDefault="00104DDD" w:rsidP="00550403">
      <w:pPr>
        <w:adjustRightInd w:val="0"/>
        <w:ind w:left="567" w:hanging="567"/>
        <w:jc w:val="both"/>
        <w:rPr>
          <w:noProof/>
        </w:rPr>
      </w:pPr>
      <w:r w:rsidRPr="00550403">
        <w:rPr>
          <w:noProof/>
        </w:rPr>
        <w:t xml:space="preserve">Innayati, E. M. (2009). </w:t>
      </w:r>
      <w:r w:rsidRPr="00550403">
        <w:rPr>
          <w:iCs/>
          <w:noProof/>
        </w:rPr>
        <w:t>Daya Manusia Dalam Perspektif Islam</w:t>
      </w:r>
      <w:r w:rsidRPr="00550403">
        <w:rPr>
          <w:noProof/>
        </w:rPr>
        <w:t xml:space="preserve">. </w:t>
      </w:r>
      <w:r w:rsidRPr="00550403">
        <w:rPr>
          <w:iCs/>
          <w:noProof/>
        </w:rPr>
        <w:t>1</w:t>
      </w:r>
      <w:r w:rsidRPr="00550403">
        <w:rPr>
          <w:noProof/>
        </w:rPr>
        <w:t>, 63–75.</w:t>
      </w:r>
    </w:p>
    <w:p w14:paraId="139ABBD7" w14:textId="77777777" w:rsidR="00104DDD" w:rsidRPr="00550403" w:rsidRDefault="00104DDD" w:rsidP="00550403">
      <w:pPr>
        <w:adjustRightInd w:val="0"/>
        <w:ind w:left="567" w:hanging="567"/>
        <w:jc w:val="both"/>
        <w:rPr>
          <w:noProof/>
        </w:rPr>
      </w:pPr>
      <w:r w:rsidRPr="00550403">
        <w:rPr>
          <w:noProof/>
        </w:rPr>
        <w:t xml:space="preserve">Irawan, D. (2020). Peningkatan Daya Saing Usaha Micro Kecil dan Menengah Melalui Jaringan Usaha. </w:t>
      </w:r>
      <w:r w:rsidRPr="00550403">
        <w:rPr>
          <w:iCs/>
          <w:noProof/>
        </w:rPr>
        <w:t>Coopetition: Jurnal Ilmiah Manajemen</w:t>
      </w:r>
      <w:r w:rsidRPr="00550403">
        <w:rPr>
          <w:noProof/>
        </w:rPr>
        <w:t xml:space="preserve">, </w:t>
      </w:r>
      <w:r w:rsidRPr="00550403">
        <w:rPr>
          <w:iCs/>
          <w:noProof/>
        </w:rPr>
        <w:t>X1</w:t>
      </w:r>
      <w:r w:rsidRPr="00550403">
        <w:rPr>
          <w:noProof/>
        </w:rPr>
        <w:t>(2), 103–116.</w:t>
      </w:r>
    </w:p>
    <w:p w14:paraId="3224D5F0" w14:textId="77777777" w:rsidR="00104DDD" w:rsidRPr="00550403" w:rsidRDefault="00104DDD" w:rsidP="00550403">
      <w:pPr>
        <w:adjustRightInd w:val="0"/>
        <w:ind w:left="567" w:right="-163" w:hanging="567"/>
        <w:jc w:val="both"/>
        <w:rPr>
          <w:iCs/>
          <w:noProof/>
        </w:rPr>
      </w:pPr>
      <w:r w:rsidRPr="00550403">
        <w:rPr>
          <w:iCs/>
          <w:noProof/>
        </w:rPr>
        <w:t>Jurnal Administrasi Publik, http://administrasi publik. student journal.ub.ac.id/index.php/jap/article/view</w:t>
      </w:r>
    </w:p>
    <w:p w14:paraId="4A301FD2" w14:textId="77777777" w:rsidR="00104DDD" w:rsidRPr="00550403" w:rsidRDefault="00104DDD" w:rsidP="00550403">
      <w:pPr>
        <w:adjustRightInd w:val="0"/>
        <w:ind w:left="567" w:hanging="567"/>
        <w:jc w:val="both"/>
        <w:rPr>
          <w:iCs/>
          <w:noProof/>
        </w:rPr>
      </w:pPr>
      <w:r w:rsidRPr="00550403">
        <w:rPr>
          <w:iCs/>
          <w:noProof/>
        </w:rPr>
        <w:t>Benzoat Dan Kalium Sorbat (Antiinversi) Dan Kecepatan Pengadukan Sebagai Upaya Penghambatan Reaksi Inversi Pada Nira Tebu, 1–25.</w:t>
      </w:r>
    </w:p>
    <w:p w14:paraId="334187A4" w14:textId="77777777" w:rsidR="00104DDD" w:rsidRPr="00550403" w:rsidRDefault="00104DDD" w:rsidP="00550403">
      <w:pPr>
        <w:adjustRightInd w:val="0"/>
        <w:ind w:left="567" w:hanging="567"/>
        <w:jc w:val="both"/>
        <w:rPr>
          <w:iCs/>
          <w:noProof/>
        </w:rPr>
      </w:pPr>
      <w:r w:rsidRPr="00550403">
        <w:rPr>
          <w:iCs/>
          <w:noProof/>
        </w:rPr>
        <w:t>Kamarudding, S. (2016). ADMINISTRASI DAN PELAYANAN PUBLIK Antara Teori dan Aplikasinya. Ombak, February, 1–229</w:t>
      </w:r>
    </w:p>
    <w:p w14:paraId="73FD7BF0" w14:textId="77777777" w:rsidR="00104DDD" w:rsidRPr="00550403" w:rsidRDefault="00104DDD" w:rsidP="00550403">
      <w:pPr>
        <w:adjustRightInd w:val="0"/>
        <w:ind w:left="567" w:hanging="567"/>
        <w:jc w:val="both"/>
        <w:rPr>
          <w:iCs/>
          <w:noProof/>
        </w:rPr>
      </w:pPr>
      <w:r w:rsidRPr="00550403">
        <w:rPr>
          <w:iCs/>
          <w:noProof/>
        </w:rPr>
        <w:t xml:space="preserve">Lembaran, T., Republik, N., &amp; Nomor, I. 2018a. Bupati sidenreng rappang provinsi sulawesi </w:t>
      </w:r>
      <w:r w:rsidRPr="00550403">
        <w:rPr>
          <w:iCs/>
          <w:noProof/>
        </w:rPr>
        <w:lastRenderedPageBreak/>
        <w:t>selatan.(Jurnal Ilmiah Manajemen Bisnis dan Inovasi Universitas Sam Ratulangi).,</w:t>
      </w:r>
    </w:p>
    <w:p w14:paraId="5E888C77" w14:textId="77777777" w:rsidR="00104DDD" w:rsidRPr="00550403" w:rsidRDefault="00104DDD" w:rsidP="00550403">
      <w:pPr>
        <w:adjustRightInd w:val="0"/>
        <w:ind w:left="567" w:hanging="567"/>
        <w:jc w:val="both"/>
        <w:rPr>
          <w:iCs/>
          <w:noProof/>
        </w:rPr>
      </w:pPr>
      <w:r w:rsidRPr="00550403">
        <w:rPr>
          <w:iCs/>
          <w:noProof/>
        </w:rPr>
        <w:t>Masturi, H., Hasanawi, A., &amp; Hasanawi, A. 2021. Jurnal Inovasi Penelitian. Jurnal Inovasi Penelitian, 1(10), 1–208.</w:t>
      </w:r>
    </w:p>
    <w:p w14:paraId="378188D3" w14:textId="77777777" w:rsidR="00104DDD" w:rsidRPr="00550403" w:rsidRDefault="00104DDD" w:rsidP="00550403">
      <w:pPr>
        <w:adjustRightInd w:val="0"/>
        <w:ind w:left="567" w:hanging="567"/>
        <w:jc w:val="both"/>
        <w:rPr>
          <w:iCs/>
          <w:noProof/>
        </w:rPr>
      </w:pPr>
      <w:r w:rsidRPr="00550403">
        <w:rPr>
          <w:iCs/>
          <w:noProof/>
        </w:rPr>
        <w:t>Menter, P., Dan, K., Kecil, U., Menengah, D. A. N., Atas, P., Menter, P., Dan, K., Kecil, U., Nomor, M., Tentang, T., Umum, P., Koperasi, M., Usaha, D. A. N., Dan, K., Indonesia, R., Koperasi, M., &amp; Nomor, M. 2021. Corona Virus Disease.</w:t>
      </w:r>
      <w:r w:rsidRPr="00550403">
        <w:fldChar w:fldCharType="begin" w:fldLock="1"/>
      </w:r>
      <w:r w:rsidRPr="00550403">
        <w:instrText xml:space="preserve">ADDIN Mendeley Bibliography CSL_BIBLIOGRAPHY </w:instrText>
      </w:r>
      <w:r w:rsidRPr="00550403">
        <w:fldChar w:fldCharType="separate"/>
      </w:r>
    </w:p>
    <w:p w14:paraId="7F6AC716" w14:textId="77777777" w:rsidR="00104DDD" w:rsidRPr="00550403" w:rsidRDefault="00104DDD" w:rsidP="00550403">
      <w:pPr>
        <w:adjustRightInd w:val="0"/>
        <w:ind w:left="567" w:hanging="567"/>
        <w:jc w:val="both"/>
        <w:rPr>
          <w:noProof/>
        </w:rPr>
      </w:pPr>
      <w:r w:rsidRPr="00550403">
        <w:rPr>
          <w:noProof/>
        </w:rPr>
        <w:t xml:space="preserve">Masyarakat, J. P. (2024). </w:t>
      </w:r>
      <w:r w:rsidRPr="00550403">
        <w:rPr>
          <w:iCs/>
          <w:noProof/>
        </w:rPr>
        <w:t xml:space="preserve">Strategi Manajemen Dalam Meningkatkan Daya Saing Bisnia Lokal Ayi Supardi Ganda Wijaya STAI Muhammadiyah Garut , Jawa Barat , </w:t>
      </w:r>
      <w:r w:rsidRPr="00550403">
        <w:fldChar w:fldCharType="end"/>
      </w:r>
    </w:p>
    <w:p w14:paraId="3E649F4A" w14:textId="77777777" w:rsidR="00104DDD" w:rsidRPr="00550403" w:rsidRDefault="00104DDD" w:rsidP="00550403">
      <w:pPr>
        <w:adjustRightInd w:val="0"/>
        <w:ind w:left="567" w:hanging="567"/>
        <w:jc w:val="both"/>
        <w:rPr>
          <w:iCs/>
          <w:noProof/>
        </w:rPr>
      </w:pPr>
      <w:r w:rsidRPr="00550403">
        <w:rPr>
          <w:iCs/>
          <w:noProof/>
        </w:rPr>
        <w:t>Narto, &amp; at.all. (2023). Strategi Penguatan Daya Saing UMKM Sebagai Upaya Pemulihan Pasca Pandemi Covid-19 di Kabupaten Gresik. JITMI: Jurnal Ilmiah Teknik Dan Manajemen Industri, Vol 6(No 2). http://openjournal.unpam.ac.id/index.php/JITM/article/view/23074</w:t>
      </w:r>
    </w:p>
    <w:p w14:paraId="353F9CF2" w14:textId="77777777" w:rsidR="00104DDD" w:rsidRPr="00550403" w:rsidRDefault="00104DDD" w:rsidP="00550403">
      <w:pPr>
        <w:adjustRightInd w:val="0"/>
        <w:ind w:left="567" w:hanging="567"/>
        <w:jc w:val="both"/>
        <w:rPr>
          <w:iCs/>
          <w:noProof/>
        </w:rPr>
      </w:pPr>
      <w:r w:rsidRPr="00550403">
        <w:rPr>
          <w:iCs/>
          <w:noProof/>
        </w:rPr>
        <w:t xml:space="preserve">Prativi, Y. P., Dewi, D. M., &amp; Chairia. 2020. JIMEA | Jurnal Ilmiah MEA .Manajemen, Ekonomi, dan Akuntansi. </w:t>
      </w:r>
    </w:p>
    <w:p w14:paraId="6474B931" w14:textId="77777777" w:rsidR="00104DDD" w:rsidRPr="00550403" w:rsidRDefault="00104DDD" w:rsidP="00550403">
      <w:pPr>
        <w:adjustRightInd w:val="0"/>
        <w:ind w:left="567" w:hanging="567"/>
        <w:jc w:val="both"/>
        <w:rPr>
          <w:iCs/>
          <w:noProof/>
        </w:rPr>
      </w:pPr>
      <w:r w:rsidRPr="00550403">
        <w:rPr>
          <w:iCs/>
          <w:noProof/>
        </w:rPr>
        <w:t xml:space="preserve">Putri E, H. 2017. Efektivitas Pelaksanaan Program Pengembangan Usaha Mikro Kecil Dan Menengah .UMKM. Di Kota Samarinda.Studi Pada Dinas Koperasi Dan UMKM Kota Samarinda . e-Journal Administrasi Negara, </w:t>
      </w:r>
    </w:p>
    <w:p w14:paraId="6CF17F5D" w14:textId="77777777" w:rsidR="00104DDD" w:rsidRPr="00550403" w:rsidRDefault="00104DDD" w:rsidP="00550403">
      <w:pPr>
        <w:adjustRightInd w:val="0"/>
        <w:ind w:left="567" w:hanging="567"/>
        <w:jc w:val="both"/>
        <w:rPr>
          <w:iCs/>
        </w:rPr>
      </w:pPr>
      <w:r w:rsidRPr="00550403">
        <w:rPr>
          <w:iCs/>
        </w:rPr>
        <w:t xml:space="preserve">Purba Elidawaty. 2021. Metode Penelitian Ekonomi. Yayasan Kita </w:t>
      </w:r>
      <w:proofErr w:type="gramStart"/>
      <w:r w:rsidRPr="00550403">
        <w:rPr>
          <w:iCs/>
        </w:rPr>
        <w:t>Menulis :</w:t>
      </w:r>
      <w:proofErr w:type="gramEnd"/>
      <w:r w:rsidRPr="00550403">
        <w:rPr>
          <w:iCs/>
        </w:rPr>
        <w:tab/>
        <w:t xml:space="preserve">Yogyakarta. </w:t>
      </w:r>
    </w:p>
    <w:p w14:paraId="07B00894" w14:textId="77777777" w:rsidR="00104DDD" w:rsidRPr="00550403" w:rsidRDefault="00104DDD" w:rsidP="00550403">
      <w:pPr>
        <w:pStyle w:val="ListParagraph"/>
        <w:adjustRightInd w:val="0"/>
        <w:ind w:left="567" w:hanging="567"/>
        <w:jc w:val="both"/>
        <w:rPr>
          <w:iCs/>
        </w:rPr>
      </w:pPr>
      <w:r w:rsidRPr="00550403">
        <w:rPr>
          <w:iCs/>
        </w:rPr>
        <w:t xml:space="preserve">Ritonga, Zuriani. 2020. Manajemen Strategi Teori dan Aplikas. CV Budi </w:t>
      </w:r>
      <w:proofErr w:type="gramStart"/>
      <w:r w:rsidRPr="00550403">
        <w:rPr>
          <w:iCs/>
        </w:rPr>
        <w:t>Utama :</w:t>
      </w:r>
      <w:proofErr w:type="gramEnd"/>
      <w:r w:rsidRPr="00550403">
        <w:rPr>
          <w:iCs/>
        </w:rPr>
        <w:t xml:space="preserve"> Sleman . </w:t>
      </w:r>
    </w:p>
    <w:p w14:paraId="0745B790" w14:textId="77777777" w:rsidR="00104DDD" w:rsidRPr="00550403" w:rsidRDefault="00104DDD" w:rsidP="00550403">
      <w:pPr>
        <w:adjustRightInd w:val="0"/>
        <w:ind w:left="567" w:hanging="567"/>
        <w:jc w:val="both"/>
        <w:rPr>
          <w:iCs/>
          <w:noProof/>
        </w:rPr>
      </w:pPr>
      <w:r w:rsidRPr="00550403">
        <w:rPr>
          <w:iCs/>
          <w:noProof/>
        </w:rPr>
        <w:t>Ratnaningtyas, E. M. 2020. Dampak dan Strategi UMKM .Usaha Mikro Kecil Dan Menengah . Menghadapi The “ New Normal .”</w:t>
      </w:r>
    </w:p>
    <w:p w14:paraId="189FBFB8" w14:textId="77777777" w:rsidR="00104DDD" w:rsidRPr="00550403" w:rsidRDefault="00104DDD" w:rsidP="00550403">
      <w:pPr>
        <w:pStyle w:val="ListParagraph"/>
        <w:adjustRightInd w:val="0"/>
        <w:ind w:left="567" w:hanging="567"/>
        <w:jc w:val="both"/>
        <w:rPr>
          <w:iCs/>
        </w:rPr>
      </w:pPr>
      <w:r w:rsidRPr="00550403">
        <w:rPr>
          <w:iCs/>
        </w:rPr>
        <w:t xml:space="preserve">Ritonga, Zuriani. 2020. Manajemen Strategi Teori dan Aplikas. CV Budi </w:t>
      </w:r>
      <w:proofErr w:type="gramStart"/>
      <w:r w:rsidRPr="00550403">
        <w:rPr>
          <w:iCs/>
        </w:rPr>
        <w:t>Utama :</w:t>
      </w:r>
      <w:proofErr w:type="gramEnd"/>
      <w:r w:rsidRPr="00550403">
        <w:rPr>
          <w:iCs/>
        </w:rPr>
        <w:t xml:space="preserve"> Sleman . </w:t>
      </w:r>
    </w:p>
    <w:p w14:paraId="438AB65B" w14:textId="77777777" w:rsidR="00104DDD" w:rsidRPr="00550403" w:rsidRDefault="00104DDD" w:rsidP="00550403">
      <w:pPr>
        <w:pStyle w:val="ListParagraph"/>
        <w:adjustRightInd w:val="0"/>
        <w:ind w:left="567" w:hanging="567"/>
        <w:jc w:val="both"/>
        <w:rPr>
          <w:iCs/>
        </w:rPr>
      </w:pPr>
      <w:r w:rsidRPr="00550403">
        <w:rPr>
          <w:iCs/>
        </w:rPr>
        <w:t>Syarief, Faroman. 2020. Pengembangan dan Pemberdayaan Usaha Mikro Kecil Menengah.  Makassar.</w:t>
      </w:r>
    </w:p>
    <w:p w14:paraId="3B82A9F5" w14:textId="77777777" w:rsidR="00104DDD" w:rsidRPr="00550403" w:rsidRDefault="00104DDD" w:rsidP="00550403">
      <w:pPr>
        <w:adjustRightInd w:val="0"/>
        <w:ind w:left="567" w:hanging="567"/>
        <w:jc w:val="both"/>
        <w:rPr>
          <w:iCs/>
          <w:noProof/>
        </w:rPr>
      </w:pPr>
      <w:r w:rsidRPr="00550403">
        <w:rPr>
          <w:iCs/>
          <w:noProof/>
        </w:rPr>
        <w:t xml:space="preserve">Savitri, R. V., &amp; Saifudin, . . 2018. Pencatatan Akuntansi Pada Usaha Mikro Kecil Dan Menengah .Studi Pada Umkm Mr. Pelangi Semarang. JMBI UNSRAT </w:t>
      </w:r>
    </w:p>
    <w:p w14:paraId="1EBF013C" w14:textId="77777777" w:rsidR="00104DDD" w:rsidRPr="00550403" w:rsidRDefault="00104DDD" w:rsidP="00550403">
      <w:pPr>
        <w:adjustRightInd w:val="0"/>
        <w:ind w:left="567" w:hanging="567"/>
        <w:jc w:val="both"/>
        <w:rPr>
          <w:iCs/>
          <w:noProof/>
        </w:rPr>
      </w:pPr>
      <w:r w:rsidRPr="00550403">
        <w:rPr>
          <w:iCs/>
          <w:noProof/>
        </w:rPr>
        <w:t>Usaha, P., Kecil, M., &amp; Menengah, D. A. N. 2017. Pemberdayaan usaha mikro kecil dan menengah .umkm. melalui program binaan di provinsi bali.</w:t>
      </w:r>
    </w:p>
    <w:p w14:paraId="209F1D7C" w14:textId="77777777" w:rsidR="00104DDD" w:rsidRPr="00550403" w:rsidRDefault="00104DDD" w:rsidP="00550403">
      <w:pPr>
        <w:adjustRightInd w:val="0"/>
        <w:ind w:left="567" w:hanging="567"/>
        <w:jc w:val="both"/>
        <w:rPr>
          <w:noProof/>
        </w:rPr>
      </w:pPr>
    </w:p>
    <w:p w14:paraId="156E0D45" w14:textId="133AEADA" w:rsidR="00A30106" w:rsidRPr="00550403" w:rsidRDefault="00104DDD" w:rsidP="00550403">
      <w:pPr>
        <w:tabs>
          <w:tab w:val="left" w:pos="1418"/>
        </w:tabs>
        <w:ind w:left="567" w:hanging="567"/>
        <w:jc w:val="both"/>
      </w:pPr>
      <w:r w:rsidRPr="00550403">
        <w:rPr>
          <w:color w:val="000000"/>
          <w:lang w:eastAsia="id-ID"/>
        </w:rPr>
        <w:fldChar w:fldCharType="end"/>
      </w:r>
      <w:bookmarkStart w:id="4" w:name="_GoBack"/>
      <w:bookmarkEnd w:id="4"/>
    </w:p>
    <w:sectPr w:rsidR="00A30106" w:rsidRPr="00550403" w:rsidSect="009A3F5A">
      <w:headerReference w:type="default" r:id="rId11"/>
      <w:footerReference w:type="default" r:id="rId12"/>
      <w:pgSz w:w="11920" w:h="16850"/>
      <w:pgMar w:top="2098" w:right="1298" w:bottom="2421" w:left="1338" w:header="850" w:footer="749" w:gutter="0"/>
      <w:pgNumType w:start="35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4E42A" w14:textId="77777777" w:rsidR="0024003D" w:rsidRDefault="0024003D">
      <w:r>
        <w:separator/>
      </w:r>
    </w:p>
  </w:endnote>
  <w:endnote w:type="continuationSeparator" w:id="0">
    <w:p w14:paraId="32B49F0C" w14:textId="77777777" w:rsidR="0024003D" w:rsidRDefault="0024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721 Cn BT">
    <w:altName w:val="Arial Narrow"/>
    <w:charset w:val="00"/>
    <w:family w:val="swiss"/>
    <w:pitch w:val="variable"/>
    <w:sig w:usb0="00000001" w:usb1="1000204A" w:usb2="00000000" w:usb3="00000000" w:csb0="000000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184784422"/>
      <w:docPartObj>
        <w:docPartGallery w:val="Page Numbers (Bottom of Page)"/>
        <w:docPartUnique/>
      </w:docPartObj>
    </w:sdtPr>
    <w:sdtEndPr>
      <w:rPr>
        <w:noProof/>
      </w:rPr>
    </w:sdtEndPr>
    <w:sdtContent>
      <w:p w14:paraId="6F4E3608" w14:textId="77777777" w:rsidR="00B00C59" w:rsidRDefault="00B00C59" w:rsidP="006D44C9">
        <w:pPr>
          <w:pStyle w:val="BodyText"/>
          <w:spacing w:line="12" w:lineRule="auto"/>
          <w:rPr>
            <w:sz w:val="20"/>
          </w:rPr>
        </w:pPr>
        <w:r>
          <w:rPr>
            <w:noProof/>
          </w:rPr>
          <mc:AlternateContent>
            <mc:Choice Requires="wpg">
              <w:drawing>
                <wp:anchor distT="0" distB="0" distL="114300" distR="114300" simplePos="0" relativeHeight="251475968" behindDoc="1" locked="0" layoutInCell="1" allowOverlap="1" wp14:anchorId="2C152A0D" wp14:editId="42FAFCCE">
                  <wp:simplePos x="0" y="0"/>
                  <wp:positionH relativeFrom="page">
                    <wp:posOffset>5071110</wp:posOffset>
                  </wp:positionH>
                  <wp:positionV relativeFrom="page">
                    <wp:posOffset>9286875</wp:posOffset>
                  </wp:positionV>
                  <wp:extent cx="792480" cy="253365"/>
                  <wp:effectExtent l="0" t="0" r="26670" b="13335"/>
                  <wp:wrapNone/>
                  <wp:docPr id="12" name="Group 12"/>
                  <wp:cNvGraphicFramePr/>
                  <a:graphic xmlns:a="http://schemas.openxmlformats.org/drawingml/2006/main">
                    <a:graphicData uri="http://schemas.microsoft.com/office/word/2010/wordprocessingGroup">
                      <wpg:wgp>
                        <wpg:cNvGrpSpPr/>
                        <wpg:grpSpPr bwMode="auto">
                          <a:xfrm>
                            <a:off x="0" y="0"/>
                            <a:ext cx="792480" cy="253365"/>
                            <a:chOff x="9" y="0"/>
                            <a:chExt cx="1229" cy="440"/>
                          </a:xfrm>
                        </wpg:grpSpPr>
                        <pic:pic xmlns:pic="http://schemas.openxmlformats.org/drawingml/2006/picture">
                          <pic:nvPicPr>
                            <pic:cNvPr id="25"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 y="10"/>
                              <a:ext cx="1210" cy="420"/>
                            </a:xfrm>
                            <a:prstGeom prst="rect">
                              <a:avLst/>
                            </a:prstGeom>
                            <a:noFill/>
                            <a:extLst>
                              <a:ext uri="{909E8E84-426E-40DD-AFC4-6F175D3DCCD1}">
                                <a14:hiddenFill xmlns:a14="http://schemas.microsoft.com/office/drawing/2010/main">
                                  <a:solidFill>
                                    <a:srgbClr val="FFFFFF"/>
                                  </a:solidFill>
                                </a14:hiddenFill>
                              </a:ext>
                            </a:extLst>
                          </pic:spPr>
                        </pic:pic>
                        <wps:wsp>
                          <wps:cNvPr id="26" name="Rectangle 26"/>
                          <wps:cNvSpPr>
                            <a:spLocks noChangeArrowheads="1"/>
                          </wps:cNvSpPr>
                          <wps:spPr bwMode="auto">
                            <a:xfrm>
                              <a:off x="9" y="0"/>
                              <a:ext cx="1229" cy="44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4AEAB" id="Group 12" o:spid="_x0000_s1026" style="position:absolute;margin-left:399.3pt;margin-top:731.25pt;width:62.4pt;height:19.95pt;z-index:-251840512;mso-position-horizontal-relative:page;mso-position-vertical-relative:page" coordorigin="9" coordsize="1229,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9;top:10;width:121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MezAAAAA2wAAAA8AAABkcnMvZG93bnJldi54bWxEj81qAjEUhfeC7xCu4E4zDtjKaBQRpLro&#10;QtsHuEyuk8HJzZCkY3x7Uyh0eTg/H2ezS7YTA/nQOlawmBcgiGunW24UfH8dZysQISJr7ByTgicF&#10;2G3How1W2j34QsM1NiKPcKhQgYmxr6QMtSGLYe564uzdnLcYs/SN1B4fedx2siyKN2mx5Uww2NPB&#10;UH2//tjMNalMwzvzafAf8VJ+Ht3zvFBqOkn7NYhIKf6H/9onraBcwu+X/APk9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Ax7MAAAADbAAAADwAAAAAAAAAAAAAAAACfAgAA&#10;ZHJzL2Rvd25yZXYueG1sUEsFBgAAAAAEAAQA9wAAAIwDAAAAAA==&#10;">
                    <v:imagedata r:id="rId2" o:title=""/>
                  </v:shape>
                  <v:rect id="Rectangle 26" o:spid="_x0000_s1028" style="position:absolute;left:9;width:122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u8QA&#10;AADbAAAADwAAAGRycy9kb3ducmV2LnhtbESPwW7CMBBE70j8g7VIvRWHqI3aNA5CSC0tnAp8wDbe&#10;JoF4HdkGwt/jSpU4jmbmjaaYD6YTZ3K+taxgNk1AEFdWt1wr2O/eH19A+ICssbNMCq7kYV6ORwXm&#10;2l74m87bUIsIYZ+jgiaEPpfSVw0Z9FPbE0fv1zqDIUpXS+3wEuGmk2mSZNJgy3GhwZ6WDVXH7cko&#10;CB9P7fN63a+WKX796H222b0enFIPk2HxBiLQEO7h//anVpBm8Pcl/gB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lrvEAAAA2wAAAA8AAAAAAAAAAAAAAAAAmAIAAGRycy9k&#10;b3ducmV2LnhtbFBLBQYAAAAABAAEAPUAAACJAwAAAAA=&#10;" filled="f" strokeweight=".96pt"/>
                  <w10:wrap anchorx="page" anchory="page"/>
                </v:group>
              </w:pict>
            </mc:Fallback>
          </mc:AlternateContent>
        </w:r>
        <w:r>
          <w:rPr>
            <w:noProof/>
          </w:rPr>
          <mc:AlternateContent>
            <mc:Choice Requires="wpg">
              <w:drawing>
                <wp:anchor distT="0" distB="0" distL="114300" distR="114300" simplePos="0" relativeHeight="251517952" behindDoc="1" locked="0" layoutInCell="1" allowOverlap="1" wp14:anchorId="31C13AA3" wp14:editId="5CF343D9">
                  <wp:simplePos x="0" y="0"/>
                  <wp:positionH relativeFrom="page">
                    <wp:posOffset>5890895</wp:posOffset>
                  </wp:positionH>
                  <wp:positionV relativeFrom="page">
                    <wp:posOffset>9267825</wp:posOffset>
                  </wp:positionV>
                  <wp:extent cx="819150" cy="265430"/>
                  <wp:effectExtent l="0" t="0" r="19050" b="20320"/>
                  <wp:wrapNone/>
                  <wp:docPr id="9" name="Group 9"/>
                  <wp:cNvGraphicFramePr/>
                  <a:graphic xmlns:a="http://schemas.openxmlformats.org/drawingml/2006/main">
                    <a:graphicData uri="http://schemas.microsoft.com/office/word/2010/wordprocessingGroup">
                      <wpg:wgp>
                        <wpg:cNvGrpSpPr/>
                        <wpg:grpSpPr bwMode="auto">
                          <a:xfrm>
                            <a:off x="0" y="0"/>
                            <a:ext cx="819150" cy="265430"/>
                            <a:chOff x="0" y="0"/>
                            <a:chExt cx="1275" cy="404"/>
                          </a:xfrm>
                        </wpg:grpSpPr>
                        <pic:pic xmlns:pic="http://schemas.openxmlformats.org/drawingml/2006/picture">
                          <pic:nvPicPr>
                            <pic:cNvPr id="22" name="Picture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 y="8"/>
                              <a:ext cx="1260" cy="389"/>
                            </a:xfrm>
                            <a:prstGeom prst="rect">
                              <a:avLst/>
                            </a:prstGeom>
                            <a:noFill/>
                            <a:extLst>
                              <a:ext uri="{909E8E84-426E-40DD-AFC4-6F175D3DCCD1}">
                                <a14:hiddenFill xmlns:a14="http://schemas.microsoft.com/office/drawing/2010/main">
                                  <a:solidFill>
                                    <a:srgbClr val="FFFFFF"/>
                                  </a:solidFill>
                                </a14:hiddenFill>
                              </a:ext>
                            </a:extLst>
                          </pic:spPr>
                        </pic:pic>
                        <wps:wsp>
                          <wps:cNvPr id="23" name="Rectangle 23"/>
                          <wps:cNvSpPr>
                            <a:spLocks noChangeArrowheads="1"/>
                          </wps:cNvSpPr>
                          <wps:spPr bwMode="auto">
                            <a:xfrm>
                              <a:off x="0" y="0"/>
                              <a:ext cx="1275" cy="40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CE410" id="Group 9" o:spid="_x0000_s1026" style="position:absolute;margin-left:463.85pt;margin-top:729.75pt;width:64.5pt;height:20.9pt;z-index:-251798528;mso-position-horizontal-relative:page;mso-position-vertical-relative:page" coordsize="1275,4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">
                  <v:shape id="Picture 22" o:spid="_x0000_s1027" type="#_x0000_t75" style="position:absolute;left:7;top:8;width:1260;height: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2RWzEAAAA2wAAAA8AAABkcnMvZG93bnJldi54bWxEj0+LwjAUxO/CfofwFrzImlrwD12jiKDu&#10;Va2wx7fNsy1tXkoTte6nN4LgcZiZ3zDzZWdqcaXWlZYVjIYRCOLM6pJzBelx8zUD4TyyxtoyKbiT&#10;g+XiozfHRNsb7+l68LkIEHYJKii8bxIpXVaQQTe0DXHwzrY16INsc6lbvAW4qWUcRRNpsOSwUGBD&#10;64Ky6nAxCnZdWo6nzf9WD34H1d+sOrnd+aRU/7NbfYPw1Pl3+NX+0QriGJ5fwg+Qi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72RWzEAAAA2wAAAA8AAAAAAAAAAAAAAAAA&#10;nwIAAGRycy9kb3ducmV2LnhtbFBLBQYAAAAABAAEAPcAAACQAwAAAAA=&#10;">
                    <v:imagedata r:id="rId4" o:title=""/>
                  </v:shape>
                  <v:rect id="Rectangle 23" o:spid="_x0000_s1028" style="position:absolute;width:127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XcMQA&#10;AADbAAAADwAAAGRycy9kb3ducmV2LnhtbESPQWsCMRSE74L/ITyhN020RWQ1iohC8dSue2hvz83r&#10;ZunmZdmk6/bfNwXB4zAz3zCb3eAa0VMXas8a5jMFgrj0puZKQ3E5TVcgQkQ22HgmDb8UYLcdjzaY&#10;GX/jd+rzWIkE4ZChBhtjm0kZSksOw8y3xMn78p3DmGRXSdPhLcFdIxdKLaXDmtOCxZYOlsrv/Mdp&#10;+BzOBZ7VW/1yLT+Wx0OubN8UWj9Nhv0aRKQhPsL39qvRsHiG/y/p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8V3DEAAAA2wAAAA8AAAAAAAAAAAAAAAAAmAIAAGRycy9k&#10;b3ducmV2LnhtbFBLBQYAAAAABAAEAPUAAACJAwAAAAA=&#10;" filled="f" strokeweight=".72pt"/>
                  <w10:wrap anchorx="page" anchory="page"/>
                </v:group>
              </w:pict>
            </mc:Fallback>
          </mc:AlternateContent>
        </w:r>
        <w:r>
          <w:rPr>
            <w:noProof/>
          </w:rPr>
          <mc:AlternateContent>
            <mc:Choice Requires="wps">
              <w:drawing>
                <wp:anchor distT="0" distB="0" distL="114300" distR="114300" simplePos="0" relativeHeight="251609088" behindDoc="1" locked="0" layoutInCell="1" allowOverlap="1" wp14:anchorId="7B7EC45B" wp14:editId="493FBFCF">
                  <wp:simplePos x="0" y="0"/>
                  <wp:positionH relativeFrom="page">
                    <wp:posOffset>4437380</wp:posOffset>
                  </wp:positionH>
                  <wp:positionV relativeFrom="page">
                    <wp:posOffset>9324340</wp:posOffset>
                  </wp:positionV>
                  <wp:extent cx="516255" cy="173355"/>
                  <wp:effectExtent l="0" t="0" r="17145" b="171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81192" w14:textId="77777777" w:rsidR="00B00C59" w:rsidRDefault="00B00C59" w:rsidP="006D44C9">
                              <w:pPr>
                                <w:pStyle w:val="BodyText"/>
                                <w:spacing w:line="257" w:lineRule="exact"/>
                                <w:ind w:left="20"/>
                                <w:rPr>
                                  <w:sz w:val="20"/>
                                </w:rPr>
                              </w:pPr>
                              <w:r>
                                <w:rPr>
                                  <w:rFonts w:ascii="Calibri"/>
                                </w:rPr>
                                <w:t>Indexed</w:t>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EC45B" id="_x0000_t202" coordsize="21600,21600" o:spt="202" path="m,l,21600r21600,l21600,xe">
                  <v:stroke joinstyle="miter"/>
                  <v:path gradientshapeok="t" o:connecttype="rect"/>
                </v:shapetype>
                <v:shape id="Text Box 3" o:spid="_x0000_s1026" type="#_x0000_t202" style="position:absolute;margin-left:349.4pt;margin-top:734.2pt;width:40.65pt;height:13.6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QvrAIAAKg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" filled="f" stroked="f">
                  <v:textbox inset="0,0,0,0">
                    <w:txbxContent>
                      <w:p w14:paraId="50381192" w14:textId="77777777" w:rsidR="00B00C59" w:rsidRDefault="00B00C59" w:rsidP="006D44C9">
                        <w:pPr>
                          <w:pStyle w:val="BodyText"/>
                          <w:spacing w:line="257" w:lineRule="exact"/>
                          <w:ind w:left="20"/>
                          <w:rPr>
                            <w:sz w:val="20"/>
                          </w:rPr>
                        </w:pPr>
                        <w:r>
                          <w:rPr>
                            <w:rFonts w:ascii="Calibri"/>
                          </w:rPr>
                          <w:t>Indexed</w:t>
                        </w:r>
                        <w:r>
                          <w:rPr>
                            <w:sz w:val="20"/>
                          </w:rPr>
                          <w:t>:</w:t>
                        </w:r>
                      </w:p>
                    </w:txbxContent>
                  </v:textbox>
                  <w10:wrap anchorx="page" anchory="page"/>
                </v:shape>
              </w:pict>
            </mc:Fallback>
          </mc:AlternateContent>
        </w:r>
        <w:r>
          <w:rPr>
            <w:noProof/>
          </w:rPr>
          <mc:AlternateContent>
            <mc:Choice Requires="wpg">
              <w:drawing>
                <wp:anchor distT="0" distB="0" distL="114300" distR="114300" simplePos="0" relativeHeight="251430912" behindDoc="1" locked="0" layoutInCell="1" allowOverlap="1" wp14:anchorId="2DAE3FA4" wp14:editId="10CC4F72">
                  <wp:simplePos x="0" y="0"/>
                  <wp:positionH relativeFrom="page">
                    <wp:posOffset>5880100</wp:posOffset>
                  </wp:positionH>
                  <wp:positionV relativeFrom="page">
                    <wp:posOffset>9554845</wp:posOffset>
                  </wp:positionV>
                  <wp:extent cx="829310" cy="238125"/>
                  <wp:effectExtent l="0" t="0" r="27940" b="28575"/>
                  <wp:wrapNone/>
                  <wp:docPr id="6" name="Group 6"/>
                  <wp:cNvGraphicFramePr/>
                  <a:graphic xmlns:a="http://schemas.openxmlformats.org/drawingml/2006/main">
                    <a:graphicData uri="http://schemas.microsoft.com/office/word/2010/wordprocessingGroup">
                      <wpg:wgp>
                        <wpg:cNvGrpSpPr/>
                        <wpg:grpSpPr bwMode="auto">
                          <a:xfrm>
                            <a:off x="0" y="0"/>
                            <a:ext cx="829310" cy="238125"/>
                            <a:chOff x="0" y="0"/>
                            <a:chExt cx="1296" cy="365"/>
                          </a:xfrm>
                        </wpg:grpSpPr>
                        <pic:pic xmlns:pic="http://schemas.openxmlformats.org/drawingml/2006/picture">
                          <pic:nvPicPr>
                            <pic:cNvPr id="19"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 y="5"/>
                              <a:ext cx="1287" cy="356"/>
                            </a:xfrm>
                            <a:prstGeom prst="rect">
                              <a:avLst/>
                            </a:prstGeom>
                            <a:noFill/>
                            <a:extLst>
                              <a:ext uri="{909E8E84-426E-40DD-AFC4-6F175D3DCCD1}">
                                <a14:hiddenFill xmlns:a14="http://schemas.microsoft.com/office/drawing/2010/main">
                                  <a:solidFill>
                                    <a:srgbClr val="FFFFFF"/>
                                  </a:solidFill>
                                </a14:hiddenFill>
                              </a:ext>
                            </a:extLst>
                          </pic:spPr>
                        </pic:pic>
                        <wps:wsp>
                          <wps:cNvPr id="20" name="Rectangle 20"/>
                          <wps:cNvSpPr>
                            <a:spLocks noChangeArrowheads="1"/>
                          </wps:cNvSpPr>
                          <wps:spPr bwMode="auto">
                            <a:xfrm>
                              <a:off x="0" y="0"/>
                              <a:ext cx="1296" cy="3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2299D" id="Group 6" o:spid="_x0000_s1026" style="position:absolute;margin-left:463pt;margin-top:752.35pt;width:65.3pt;height:18.75pt;z-index:-251885568;mso-position-horizontal-relative:page;mso-position-vertical-relative:page" coordsize="1296,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">
                  <v:shape id="Picture 19" o:spid="_x0000_s1027" type="#_x0000_t75" style="position:absolute;left:5;top:5;width:1287;height: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SYyjCAAAA2wAAAA8AAABkcnMvZG93bnJldi54bWxET0trwkAQvhf8D8sIvTUbKw0aXUUEpXhr&#10;WsHjkJ08NDsbsluT+Ou7hUJv8/E9Z70dTCPu1LnasoJZFIMgzq2uuVTw9Xl4WYBwHlljY5kUjORg&#10;u5k8rTHVtucPume+FCGEXYoKKu/bVEqXV2TQRbYlDlxhO4M+wK6UusM+hJtGvsZxIg3WHBoqbGlf&#10;UX7Lvo2C6/nw1hfzx6LeXZJGnzwe+zFR6nk67FYgPA3+X/znftdh/hJ+fwkHyM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EmMowgAAANsAAAAPAAAAAAAAAAAAAAAAAJ8C&#10;AABkcnMvZG93bnJldi54bWxQSwUGAAAAAAQABAD3AAAAjgMAAAAA&#10;">
                    <v:imagedata r:id="rId6" o:title=""/>
                  </v:shape>
                  <v:rect id="Rectangle 20" o:spid="_x0000_s1028" style="position:absolute;width:1296;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lR7MIA&#10;AADbAAAADwAAAGRycy9kb3ducmV2LnhtbERPTWvCQBC9F/wPywje6kYDVmI2IoWKLVLU1vuYnSap&#10;2dmQXWP013cPBY+P950ue1OLjlpXWVYwGUcgiHOrKy4UfH+9Pc9BOI+ssbZMCm7kYJkNnlJMtL3y&#10;nrqDL0QIYZeggtL7JpHS5SUZdGPbEAfux7YGfYBtIXWL1xBuajmNopk0WHFoKLGh15Ly8+FiFNjd&#10;aRt3x3g9m3/e3uPjy+8HT+5KjYb9agHCU+8f4n/3RiuYhvXhS/gB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VHswgAAANsAAAAPAAAAAAAAAAAAAAAAAJgCAABkcnMvZG93&#10;bnJldi54bWxQSwUGAAAAAAQABAD1AAAAhwMAAAAA&#10;" filled="f" strokeweight=".48pt"/>
                  <w10:wrap anchorx="page" anchory="page"/>
                </v:group>
              </w:pict>
            </mc:Fallback>
          </mc:AlternateContent>
        </w:r>
        <w:r>
          <w:rPr>
            <w:noProof/>
          </w:rPr>
          <mc:AlternateContent>
            <mc:Choice Requires="wps">
              <w:drawing>
                <wp:anchor distT="0" distB="0" distL="114300" distR="114300" simplePos="0" relativeHeight="251521024" behindDoc="1" locked="0" layoutInCell="1" allowOverlap="1" wp14:anchorId="09108C3A" wp14:editId="5AE04F4E">
                  <wp:simplePos x="0" y="0"/>
                  <wp:positionH relativeFrom="page">
                    <wp:posOffset>866775</wp:posOffset>
                  </wp:positionH>
                  <wp:positionV relativeFrom="page">
                    <wp:posOffset>9229725</wp:posOffset>
                  </wp:positionV>
                  <wp:extent cx="2510155" cy="457200"/>
                  <wp:effectExtent l="0" t="0" r="444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029C0" w14:textId="77777777" w:rsidR="00B00C59" w:rsidRDefault="00B00C59" w:rsidP="006D44C9">
                              <w:pPr>
                                <w:ind w:left="23"/>
                                <w:rPr>
                                  <w:b/>
                                  <w:i/>
                                  <w:sz w:val="18"/>
                                </w:rPr>
                              </w:pPr>
                              <w:r>
                                <w:rPr>
                                  <w:b/>
                                  <w:i/>
                                  <w:sz w:val="18"/>
                                </w:rPr>
                                <w:t>Penerbit:</w:t>
                              </w:r>
                            </w:p>
                            <w:p w14:paraId="68EE7993" w14:textId="77777777" w:rsidR="00B00C59" w:rsidRDefault="00B00C59" w:rsidP="006D44C9">
                              <w:pPr>
                                <w:ind w:left="23"/>
                                <w:rPr>
                                  <w:b/>
                                  <w:i/>
                                  <w:sz w:val="18"/>
                                </w:rPr>
                              </w:pPr>
                              <w:r>
                                <w:rPr>
                                  <w:b/>
                                  <w:i/>
                                  <w:sz w:val="18"/>
                                </w:rPr>
                                <w:t>LKISPOL</w:t>
                              </w:r>
                              <w:r>
                                <w:rPr>
                                  <w:b/>
                                  <w:i/>
                                  <w:spacing w:val="-2"/>
                                  <w:sz w:val="18"/>
                                </w:rPr>
                                <w:t xml:space="preserve"> </w:t>
                              </w:r>
                              <w:r>
                                <w:rPr>
                                  <w:b/>
                                  <w:i/>
                                  <w:sz w:val="18"/>
                                </w:rPr>
                                <w:t>(Lembaga</w:t>
                              </w:r>
                              <w:r>
                                <w:rPr>
                                  <w:b/>
                                  <w:i/>
                                  <w:spacing w:val="-2"/>
                                  <w:sz w:val="18"/>
                                </w:rPr>
                                <w:t xml:space="preserve"> </w:t>
                              </w:r>
                              <w:r>
                                <w:rPr>
                                  <w:b/>
                                  <w:i/>
                                  <w:sz w:val="18"/>
                                </w:rPr>
                                <w:t>Kajian</w:t>
                              </w:r>
                              <w:r>
                                <w:rPr>
                                  <w:b/>
                                  <w:i/>
                                  <w:spacing w:val="-1"/>
                                  <w:sz w:val="18"/>
                                </w:rPr>
                                <w:t xml:space="preserve"> </w:t>
                              </w:r>
                              <w:r>
                                <w:rPr>
                                  <w:b/>
                                  <w:i/>
                                  <w:sz w:val="18"/>
                                </w:rPr>
                                <w:t>Ilmu</w:t>
                              </w:r>
                              <w:r>
                                <w:rPr>
                                  <w:b/>
                                  <w:i/>
                                  <w:spacing w:val="-1"/>
                                  <w:sz w:val="18"/>
                                </w:rPr>
                                <w:t xml:space="preserve"> </w:t>
                              </w:r>
                              <w:r>
                                <w:rPr>
                                  <w:b/>
                                  <w:i/>
                                  <w:sz w:val="18"/>
                                </w:rPr>
                                <w:t>Sosial</w:t>
                              </w:r>
                              <w:r>
                                <w:rPr>
                                  <w:b/>
                                  <w:i/>
                                  <w:spacing w:val="-4"/>
                                  <w:sz w:val="18"/>
                                </w:rPr>
                                <w:t xml:space="preserve"> </w:t>
                              </w:r>
                              <w:r>
                                <w:rPr>
                                  <w:b/>
                                  <w:i/>
                                  <w:sz w:val="18"/>
                                </w:rPr>
                                <w:t>dan</w:t>
                              </w:r>
                              <w:r>
                                <w:rPr>
                                  <w:b/>
                                  <w:i/>
                                  <w:spacing w:val="1"/>
                                  <w:sz w:val="18"/>
                                </w:rPr>
                                <w:t xml:space="preserve"> </w:t>
                              </w:r>
                              <w:r>
                                <w:rPr>
                                  <w:b/>
                                  <w:i/>
                                  <w:sz w:val="18"/>
                                </w:rPr>
                                <w:t>Politik)</w:t>
                              </w:r>
                            </w:p>
                            <w:p w14:paraId="1FBAD98A" w14:textId="77777777" w:rsidR="00B00C59" w:rsidRDefault="00B00C59" w:rsidP="006D44C9">
                              <w:pPr>
                                <w:ind w:left="23"/>
                                <w:rPr>
                                  <w:sz w:val="18"/>
                                </w:rPr>
                              </w:pPr>
                              <w:hyperlink r:id="rId7" w:history="1">
                                <w:r>
                                  <w:rPr>
                                    <w:rStyle w:val="Hyperlink"/>
                                    <w:sz w:val="18"/>
                                  </w:rPr>
                                  <w:t>redaksigovernance@gmail.com</w:t>
                                </w:r>
                              </w:hyperlink>
                              <w:hyperlink r:id="rId8" w:history="1">
                                <w:r>
                                  <w:rPr>
                                    <w:rStyle w:val="Hyperlink"/>
                                    <w:sz w:val="18"/>
                                  </w:rPr>
                                  <w:t>//admin@lkispol.or.id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08C3A" id="Text Box 14" o:spid="_x0000_s1027" type="#_x0000_t202" style="position:absolute;margin-left:68.25pt;margin-top:726.75pt;width:197.65pt;height:36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" filled="f" stroked="f">
                  <v:textbox inset="0,0,0,0">
                    <w:txbxContent>
                      <w:p w14:paraId="2C2029C0" w14:textId="77777777" w:rsidR="00B00C59" w:rsidRDefault="00B00C59" w:rsidP="006D44C9">
                        <w:pPr>
                          <w:ind w:left="23"/>
                          <w:rPr>
                            <w:b/>
                            <w:i/>
                            <w:sz w:val="18"/>
                          </w:rPr>
                        </w:pPr>
                        <w:r>
                          <w:rPr>
                            <w:b/>
                            <w:i/>
                            <w:sz w:val="18"/>
                          </w:rPr>
                          <w:t>Penerbit:</w:t>
                        </w:r>
                      </w:p>
                      <w:p w14:paraId="68EE7993" w14:textId="77777777" w:rsidR="00B00C59" w:rsidRDefault="00B00C59" w:rsidP="006D44C9">
                        <w:pPr>
                          <w:ind w:left="23"/>
                          <w:rPr>
                            <w:b/>
                            <w:i/>
                            <w:sz w:val="18"/>
                          </w:rPr>
                        </w:pPr>
                        <w:r>
                          <w:rPr>
                            <w:b/>
                            <w:i/>
                            <w:sz w:val="18"/>
                          </w:rPr>
                          <w:t>LKISPOL</w:t>
                        </w:r>
                        <w:r>
                          <w:rPr>
                            <w:b/>
                            <w:i/>
                            <w:spacing w:val="-2"/>
                            <w:sz w:val="18"/>
                          </w:rPr>
                          <w:t xml:space="preserve"> </w:t>
                        </w:r>
                        <w:r>
                          <w:rPr>
                            <w:b/>
                            <w:i/>
                            <w:sz w:val="18"/>
                          </w:rPr>
                          <w:t>(Lembaga</w:t>
                        </w:r>
                        <w:r>
                          <w:rPr>
                            <w:b/>
                            <w:i/>
                            <w:spacing w:val="-2"/>
                            <w:sz w:val="18"/>
                          </w:rPr>
                          <w:t xml:space="preserve"> </w:t>
                        </w:r>
                        <w:r>
                          <w:rPr>
                            <w:b/>
                            <w:i/>
                            <w:sz w:val="18"/>
                          </w:rPr>
                          <w:t>Kajian</w:t>
                        </w:r>
                        <w:r>
                          <w:rPr>
                            <w:b/>
                            <w:i/>
                            <w:spacing w:val="-1"/>
                            <w:sz w:val="18"/>
                          </w:rPr>
                          <w:t xml:space="preserve"> </w:t>
                        </w:r>
                        <w:r>
                          <w:rPr>
                            <w:b/>
                            <w:i/>
                            <w:sz w:val="18"/>
                          </w:rPr>
                          <w:t>Ilmu</w:t>
                        </w:r>
                        <w:r>
                          <w:rPr>
                            <w:b/>
                            <w:i/>
                            <w:spacing w:val="-1"/>
                            <w:sz w:val="18"/>
                          </w:rPr>
                          <w:t xml:space="preserve"> </w:t>
                        </w:r>
                        <w:r>
                          <w:rPr>
                            <w:b/>
                            <w:i/>
                            <w:sz w:val="18"/>
                          </w:rPr>
                          <w:t>Sosial</w:t>
                        </w:r>
                        <w:r>
                          <w:rPr>
                            <w:b/>
                            <w:i/>
                            <w:spacing w:val="-4"/>
                            <w:sz w:val="18"/>
                          </w:rPr>
                          <w:t xml:space="preserve"> </w:t>
                        </w:r>
                        <w:r>
                          <w:rPr>
                            <w:b/>
                            <w:i/>
                            <w:sz w:val="18"/>
                          </w:rPr>
                          <w:t>dan</w:t>
                        </w:r>
                        <w:r>
                          <w:rPr>
                            <w:b/>
                            <w:i/>
                            <w:spacing w:val="1"/>
                            <w:sz w:val="18"/>
                          </w:rPr>
                          <w:t xml:space="preserve"> </w:t>
                        </w:r>
                        <w:r>
                          <w:rPr>
                            <w:b/>
                            <w:i/>
                            <w:sz w:val="18"/>
                          </w:rPr>
                          <w:t>Politik)</w:t>
                        </w:r>
                      </w:p>
                      <w:p w14:paraId="1FBAD98A" w14:textId="77777777" w:rsidR="00B00C59" w:rsidRDefault="00B00C59" w:rsidP="006D44C9">
                        <w:pPr>
                          <w:ind w:left="23"/>
                          <w:rPr>
                            <w:sz w:val="18"/>
                          </w:rPr>
                        </w:pPr>
                        <w:hyperlink r:id="rId9" w:history="1">
                          <w:r>
                            <w:rPr>
                              <w:rStyle w:val="Hyperlink"/>
                              <w:sz w:val="18"/>
                            </w:rPr>
                            <w:t>redaksigovernance@gmail.com</w:t>
                          </w:r>
                        </w:hyperlink>
                        <w:hyperlink r:id="rId10" w:history="1">
                          <w:r>
                            <w:rPr>
                              <w:rStyle w:val="Hyperlink"/>
                              <w:sz w:val="18"/>
                            </w:rPr>
                            <w:t>//admin@lkispol.or.id</w:t>
                          </w:r>
                        </w:hyperlink>
                      </w:p>
                    </w:txbxContent>
                  </v:textbox>
                  <w10:wrap anchorx="page" anchory="page"/>
                </v:shape>
              </w:pict>
            </mc:Fallback>
          </mc:AlternateContent>
        </w:r>
        <w:r>
          <w:rPr>
            <w:noProof/>
          </w:rPr>
          <w:drawing>
            <wp:anchor distT="0" distB="0" distL="0" distR="0" simplePos="0" relativeHeight="251472896" behindDoc="1" locked="0" layoutInCell="1" allowOverlap="1" wp14:anchorId="6A4F530D" wp14:editId="00321343">
              <wp:simplePos x="0" y="0"/>
              <wp:positionH relativeFrom="page">
                <wp:posOffset>5077460</wp:posOffset>
              </wp:positionH>
              <wp:positionV relativeFrom="page">
                <wp:posOffset>9567273</wp:posOffset>
              </wp:positionV>
              <wp:extent cx="791845" cy="231775"/>
              <wp:effectExtent l="0" t="0" r="8255"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1845" cy="231775"/>
                      </a:xfrm>
                      <a:prstGeom prst="rect">
                        <a:avLst/>
                      </a:prstGeom>
                      <a:noFill/>
                    </pic:spPr>
                  </pic:pic>
                </a:graphicData>
              </a:graphic>
              <wp14:sizeRelH relativeFrom="page">
                <wp14:pctWidth>0</wp14:pctWidth>
              </wp14:sizeRelH>
              <wp14:sizeRelV relativeFrom="page">
                <wp14:pctHeight>0</wp14:pctHeight>
              </wp14:sizeRelV>
            </wp:anchor>
          </w:drawing>
        </w:r>
      </w:p>
      <w:sdt>
        <w:sdtPr>
          <w:id w:val="1708369505"/>
          <w:docPartObj>
            <w:docPartGallery w:val="Page Numbers (Bottom of Page)"/>
            <w:docPartUnique/>
          </w:docPartObj>
        </w:sdtPr>
        <w:sdtContent>
          <w:p w14:paraId="267BBB3B" w14:textId="77777777" w:rsidR="00B00C59" w:rsidRDefault="00B00C59" w:rsidP="006D44C9">
            <w:pPr>
              <w:pStyle w:val="Footer"/>
              <w:jc w:val="center"/>
              <w:rPr>
                <w:sz w:val="24"/>
              </w:rPr>
            </w:pPr>
            <w:r>
              <w:fldChar w:fldCharType="begin"/>
            </w:r>
            <w:r>
              <w:instrText xml:space="preserve"> PAGE   \* MERGEFORMAT </w:instrText>
            </w:r>
            <w:r>
              <w:fldChar w:fldCharType="separate"/>
            </w:r>
            <w:r w:rsidR="00550403">
              <w:rPr>
                <w:noProof/>
              </w:rPr>
              <w:t>365</w:t>
            </w:r>
            <w:r>
              <w:rPr>
                <w:noProof/>
              </w:rPr>
              <w:fldChar w:fldCharType="end"/>
            </w:r>
          </w:p>
        </w:sdtContent>
      </w:sdt>
      <w:p w14:paraId="73CA96AE" w14:textId="77777777" w:rsidR="00B00C59" w:rsidRDefault="00B00C59" w:rsidP="006D44C9">
        <w:pPr>
          <w:pStyle w:val="Footer"/>
          <w:jc w:val="center"/>
          <w:rPr>
            <w:sz w:val="24"/>
            <w:szCs w:val="24"/>
          </w:rPr>
        </w:pPr>
        <w:r>
          <w:rPr>
            <w:noProof/>
          </w:rPr>
          <mc:AlternateContent>
            <mc:Choice Requires="wps">
              <w:drawing>
                <wp:anchor distT="0" distB="0" distL="114300" distR="114300" simplePos="0" relativeHeight="251628544" behindDoc="0" locked="0" layoutInCell="1" allowOverlap="1" wp14:anchorId="1C199648" wp14:editId="1CA710B1">
                  <wp:simplePos x="0" y="0"/>
                  <wp:positionH relativeFrom="column">
                    <wp:posOffset>3489960</wp:posOffset>
                  </wp:positionH>
                  <wp:positionV relativeFrom="paragraph">
                    <wp:posOffset>8255</wp:posOffset>
                  </wp:positionV>
                  <wp:extent cx="723900" cy="2190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723900" cy="21907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20EBCBE" w14:textId="77777777" w:rsidR="00B00C59" w:rsidRDefault="00B00C59" w:rsidP="006D44C9">
                              <w:pPr>
                                <w:rPr>
                                  <w:rFonts w:ascii="Lucida Handwriting" w:hAnsi="Lucida Handwriting"/>
                                  <w:color w:val="365F91" w:themeColor="accent1" w:themeShade="BF"/>
                                  <w:sz w:val="18"/>
                                  <w:szCs w:val="18"/>
                                  <w14:textOutline w14:w="9525" w14:cap="rnd" w14:cmpd="sng" w14:algn="ctr">
                                    <w14:solidFill>
                                      <w14:schemeClr w14:val="accent1">
                                        <w14:lumMod w14:val="75000"/>
                                      </w14:schemeClr>
                                    </w14:solidFill>
                                    <w14:prstDash w14:val="solid"/>
                                    <w14:bevel/>
                                  </w14:textOutline>
                                </w:rPr>
                              </w:pPr>
                              <w:r>
                                <w:rPr>
                                  <w:rFonts w:ascii="Lucida Handwriting" w:hAnsi="Lucida Handwriting"/>
                                  <w:color w:val="365F91" w:themeColor="accent1" w:themeShade="BF"/>
                                  <w:sz w:val="18"/>
                                  <w:szCs w:val="18"/>
                                  <w14:textOutline w14:w="9525" w14:cap="rnd" w14:cmpd="sng" w14:algn="ctr">
                                    <w14:solidFill>
                                      <w14:schemeClr w14:val="accent1">
                                        <w14:lumMod w14:val="75000"/>
                                      </w14:schemeClr>
                                    </w14:solidFill>
                                    <w14:prstDash w14:val="solid"/>
                                    <w14:bevel/>
                                  </w14:textOutline>
                                </w:rPr>
                                <w:t>SINTA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199648" id="Text Box 2" o:spid="_x0000_s1028" type="#_x0000_t202" style="position:absolute;left:0;text-align:left;margin-left:274.8pt;margin-top:.65pt;width:57pt;height:17.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" filled="f" strokecolor="black [3213]" strokeweight=".5pt">
                  <v:textbox>
                    <w:txbxContent>
                      <w:p w14:paraId="320EBCBE" w14:textId="77777777" w:rsidR="00B00C59" w:rsidRDefault="00B00C59" w:rsidP="006D44C9">
                        <w:pPr>
                          <w:rPr>
                            <w:rFonts w:ascii="Lucida Handwriting" w:hAnsi="Lucida Handwriting"/>
                            <w:color w:val="365F91" w:themeColor="accent1" w:themeShade="BF"/>
                            <w:sz w:val="18"/>
                            <w:szCs w:val="18"/>
                            <w14:textOutline w14:w="9525" w14:cap="rnd" w14:cmpd="sng" w14:algn="ctr">
                              <w14:solidFill>
                                <w14:schemeClr w14:val="accent1">
                                  <w14:lumMod w14:val="75000"/>
                                </w14:schemeClr>
                              </w14:solidFill>
                              <w14:prstDash w14:val="solid"/>
                              <w14:bevel/>
                            </w14:textOutline>
                          </w:rPr>
                        </w:pPr>
                        <w:r>
                          <w:rPr>
                            <w:rFonts w:ascii="Lucida Handwriting" w:hAnsi="Lucida Handwriting"/>
                            <w:color w:val="365F91" w:themeColor="accent1" w:themeShade="BF"/>
                            <w:sz w:val="18"/>
                            <w:szCs w:val="18"/>
                            <w14:textOutline w14:w="9525" w14:cap="rnd" w14:cmpd="sng" w14:algn="ctr">
                              <w14:solidFill>
                                <w14:schemeClr w14:val="accent1">
                                  <w14:lumMod w14:val="75000"/>
                                </w14:schemeClr>
                              </w14:solidFill>
                              <w14:prstDash w14:val="solid"/>
                              <w14:bevel/>
                            </w14:textOutline>
                          </w:rPr>
                          <w:t>SINTA 5</w:t>
                        </w:r>
                      </w:p>
                    </w:txbxContent>
                  </v:textbox>
                </v:shape>
              </w:pict>
            </mc:Fallback>
          </mc:AlternateContent>
        </w:r>
      </w:p>
      <w:p w14:paraId="3E037FA8" w14:textId="77777777" w:rsidR="00B00C59" w:rsidRDefault="00B00C59">
        <w:pPr>
          <w:pStyle w:val="Footer"/>
          <w:jc w:val="center"/>
        </w:pPr>
      </w:p>
    </w:sdtContent>
  </w:sdt>
  <w:p w14:paraId="27451FFB" w14:textId="77777777" w:rsidR="00B00C59" w:rsidRDefault="00B00C59">
    <w:pPr>
      <w:pStyle w:val="Footer"/>
    </w:pPr>
  </w:p>
  <w:p w14:paraId="21E8B2C2" w14:textId="77777777" w:rsidR="00B00C59" w:rsidRDefault="00B00C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4E3A1" w14:textId="77777777" w:rsidR="0024003D" w:rsidRDefault="0024003D">
      <w:r>
        <w:separator/>
      </w:r>
    </w:p>
  </w:footnote>
  <w:footnote w:type="continuationSeparator" w:id="0">
    <w:p w14:paraId="37D654F6" w14:textId="77777777" w:rsidR="0024003D" w:rsidRDefault="00240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349C" w14:textId="3543ACAE" w:rsidR="00B00C59" w:rsidRDefault="00B00C59" w:rsidP="009A3F5A">
    <w:pPr>
      <w:ind w:right="70"/>
      <w:jc w:val="center"/>
    </w:pPr>
    <w:r>
      <w:rPr>
        <w:rFonts w:ascii="Agency FB" w:eastAsia="Agency FB" w:hAnsi="Agency FB" w:cs="Agency FB"/>
        <w:sz w:val="36"/>
      </w:rPr>
      <w:t>GOVERNANCE: Jurnal Ilmiah Kajian Politik Lokal dan Pembangunan</w:t>
    </w:r>
  </w:p>
  <w:p w14:paraId="62534BFE" w14:textId="00446DED" w:rsidR="00B00C59" w:rsidRDefault="00B00C59" w:rsidP="009A3F5A">
    <w:pPr>
      <w:ind w:right="70"/>
      <w:jc w:val="center"/>
      <w:rPr>
        <w:kern w:val="2"/>
        <w:sz w:val="24"/>
        <w:lang w:val="id-ID"/>
        <w14:ligatures w14:val="standardContextual"/>
      </w:rPr>
    </w:pPr>
    <w:r>
      <w:t>ISSN: 2406-8721 (Media Cetak) dan ISSN: 2406-8985 (Media Online)</w:t>
    </w:r>
  </w:p>
  <w:p w14:paraId="54F42531" w14:textId="77777777" w:rsidR="00B00C59" w:rsidRDefault="00B00C59" w:rsidP="009A3F5A">
    <w:pPr>
      <w:ind w:right="70"/>
      <w:jc w:val="center"/>
    </w:pPr>
    <w:r>
      <w:t>Volume 12 Nomor 1 September 2025</w:t>
    </w:r>
  </w:p>
  <w:p w14:paraId="32560C1B" w14:textId="77777777" w:rsidR="00B00C59" w:rsidRDefault="00B00C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C36F0"/>
    <w:multiLevelType w:val="hybridMultilevel"/>
    <w:tmpl w:val="AC9A003C"/>
    <w:lvl w:ilvl="0" w:tplc="411A05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AB62BF"/>
    <w:multiLevelType w:val="hybridMultilevel"/>
    <w:tmpl w:val="11BCD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134EE"/>
    <w:multiLevelType w:val="hybridMultilevel"/>
    <w:tmpl w:val="99442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02A95"/>
    <w:multiLevelType w:val="hybridMultilevel"/>
    <w:tmpl w:val="430CA2CE"/>
    <w:lvl w:ilvl="0" w:tplc="04090019">
      <w:start w:val="1"/>
      <w:numFmt w:val="lowerLetter"/>
      <w:lvlText w:val="%1."/>
      <w:lvlJc w:val="left"/>
      <w:pPr>
        <w:ind w:left="720" w:hanging="360"/>
      </w:pPr>
    </w:lvl>
    <w:lvl w:ilvl="1" w:tplc="43741132">
      <w:start w:val="1"/>
      <w:numFmt w:val="decimal"/>
      <w:lvlText w:val="%2."/>
      <w:lvlJc w:val="left"/>
      <w:pPr>
        <w:ind w:left="1440" w:hanging="360"/>
      </w:pPr>
      <w:rPr>
        <w:rFonts w:asciiTheme="minorHAnsi" w:hAnsiTheme="minorHAns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06879"/>
    <w:multiLevelType w:val="hybridMultilevel"/>
    <w:tmpl w:val="EBC2359A"/>
    <w:lvl w:ilvl="0" w:tplc="8068A9E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61112"/>
    <w:multiLevelType w:val="multilevel"/>
    <w:tmpl w:val="7840B9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14A5D3F"/>
    <w:multiLevelType w:val="hybridMultilevel"/>
    <w:tmpl w:val="050CE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D76D4"/>
    <w:multiLevelType w:val="hybridMultilevel"/>
    <w:tmpl w:val="EB164F0C"/>
    <w:lvl w:ilvl="0" w:tplc="1E527D28">
      <w:start w:val="1"/>
      <w:numFmt w:val="bullet"/>
      <w:lvlText w:val="-"/>
      <w:lvlJc w:val="left"/>
      <w:pPr>
        <w:ind w:left="720" w:hanging="360"/>
      </w:pPr>
      <w:rPr>
        <w:rFonts w:ascii="Swis721 Cn BT" w:hAnsi="Swis721 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41D23"/>
    <w:multiLevelType w:val="hybridMultilevel"/>
    <w:tmpl w:val="C8A05E6C"/>
    <w:lvl w:ilvl="0" w:tplc="0A1C2376">
      <w:start w:val="1"/>
      <w:numFmt w:val="decimal"/>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8D82F60"/>
    <w:multiLevelType w:val="hybridMultilevel"/>
    <w:tmpl w:val="C21AD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E341D2"/>
    <w:multiLevelType w:val="hybridMultilevel"/>
    <w:tmpl w:val="706E98B4"/>
    <w:lvl w:ilvl="0" w:tplc="41280A82">
      <w:start w:val="1"/>
      <w:numFmt w:val="decimal"/>
      <w:lvlText w:val="%1."/>
      <w:lvlJc w:val="left"/>
      <w:pPr>
        <w:ind w:left="1606" w:hanging="360"/>
      </w:pPr>
      <w:rPr>
        <w:rFonts w:hint="default"/>
      </w:rPr>
    </w:lvl>
    <w:lvl w:ilvl="1" w:tplc="04210019" w:tentative="1">
      <w:start w:val="1"/>
      <w:numFmt w:val="lowerLetter"/>
      <w:lvlText w:val="%2."/>
      <w:lvlJc w:val="left"/>
      <w:pPr>
        <w:ind w:left="2326" w:hanging="360"/>
      </w:pPr>
    </w:lvl>
    <w:lvl w:ilvl="2" w:tplc="0421001B" w:tentative="1">
      <w:start w:val="1"/>
      <w:numFmt w:val="lowerRoman"/>
      <w:lvlText w:val="%3."/>
      <w:lvlJc w:val="right"/>
      <w:pPr>
        <w:ind w:left="3046" w:hanging="180"/>
      </w:pPr>
    </w:lvl>
    <w:lvl w:ilvl="3" w:tplc="0421000F" w:tentative="1">
      <w:start w:val="1"/>
      <w:numFmt w:val="decimal"/>
      <w:lvlText w:val="%4."/>
      <w:lvlJc w:val="left"/>
      <w:pPr>
        <w:ind w:left="3766" w:hanging="360"/>
      </w:pPr>
    </w:lvl>
    <w:lvl w:ilvl="4" w:tplc="04210019" w:tentative="1">
      <w:start w:val="1"/>
      <w:numFmt w:val="lowerLetter"/>
      <w:lvlText w:val="%5."/>
      <w:lvlJc w:val="left"/>
      <w:pPr>
        <w:ind w:left="4486" w:hanging="360"/>
      </w:pPr>
    </w:lvl>
    <w:lvl w:ilvl="5" w:tplc="0421001B" w:tentative="1">
      <w:start w:val="1"/>
      <w:numFmt w:val="lowerRoman"/>
      <w:lvlText w:val="%6."/>
      <w:lvlJc w:val="right"/>
      <w:pPr>
        <w:ind w:left="5206" w:hanging="180"/>
      </w:pPr>
    </w:lvl>
    <w:lvl w:ilvl="6" w:tplc="0421000F" w:tentative="1">
      <w:start w:val="1"/>
      <w:numFmt w:val="decimal"/>
      <w:lvlText w:val="%7."/>
      <w:lvlJc w:val="left"/>
      <w:pPr>
        <w:ind w:left="5926" w:hanging="360"/>
      </w:pPr>
    </w:lvl>
    <w:lvl w:ilvl="7" w:tplc="04210019" w:tentative="1">
      <w:start w:val="1"/>
      <w:numFmt w:val="lowerLetter"/>
      <w:lvlText w:val="%8."/>
      <w:lvlJc w:val="left"/>
      <w:pPr>
        <w:ind w:left="6646" w:hanging="360"/>
      </w:pPr>
    </w:lvl>
    <w:lvl w:ilvl="8" w:tplc="0421001B" w:tentative="1">
      <w:start w:val="1"/>
      <w:numFmt w:val="lowerRoman"/>
      <w:lvlText w:val="%9."/>
      <w:lvlJc w:val="right"/>
      <w:pPr>
        <w:ind w:left="7366" w:hanging="180"/>
      </w:pPr>
    </w:lvl>
  </w:abstractNum>
  <w:abstractNum w:abstractNumId="11">
    <w:nsid w:val="3CDF7DBF"/>
    <w:multiLevelType w:val="multilevel"/>
    <w:tmpl w:val="8194699E"/>
    <w:lvl w:ilvl="0">
      <w:start w:val="1"/>
      <w:numFmt w:val="decimal"/>
      <w:lvlText w:val="%1."/>
      <w:lvlJc w:val="left"/>
      <w:pPr>
        <w:ind w:left="855" w:hanging="360"/>
      </w:pPr>
      <w:rPr>
        <w:rFonts w:hint="default"/>
      </w:rPr>
    </w:lvl>
    <w:lvl w:ilvl="1">
      <w:start w:val="3"/>
      <w:numFmt w:val="decimal"/>
      <w:isLgl/>
      <w:lvlText w:val="%1.%2"/>
      <w:lvlJc w:val="left"/>
      <w:pPr>
        <w:ind w:left="855" w:hanging="36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295" w:hanging="1800"/>
      </w:pPr>
      <w:rPr>
        <w:rFonts w:hint="default"/>
      </w:rPr>
    </w:lvl>
  </w:abstractNum>
  <w:abstractNum w:abstractNumId="12">
    <w:nsid w:val="3E35276B"/>
    <w:multiLevelType w:val="hybridMultilevel"/>
    <w:tmpl w:val="A0B000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3F2923"/>
    <w:multiLevelType w:val="hybridMultilevel"/>
    <w:tmpl w:val="D04EBE84"/>
    <w:lvl w:ilvl="0" w:tplc="04090019">
      <w:start w:val="1"/>
      <w:numFmt w:val="lowerLetter"/>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4">
    <w:nsid w:val="40AC3E15"/>
    <w:multiLevelType w:val="hybridMultilevel"/>
    <w:tmpl w:val="EC0E8A70"/>
    <w:lvl w:ilvl="0" w:tplc="04090019">
      <w:start w:val="1"/>
      <w:numFmt w:val="lowerLetter"/>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5">
    <w:nsid w:val="49BC7D25"/>
    <w:multiLevelType w:val="hybridMultilevel"/>
    <w:tmpl w:val="06043888"/>
    <w:lvl w:ilvl="0" w:tplc="43D498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B815BC2"/>
    <w:multiLevelType w:val="multilevel"/>
    <w:tmpl w:val="7FB4802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FD855CF"/>
    <w:multiLevelType w:val="hybridMultilevel"/>
    <w:tmpl w:val="6CEADF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35757B"/>
    <w:multiLevelType w:val="hybridMultilevel"/>
    <w:tmpl w:val="7E68F82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548D5E1A"/>
    <w:multiLevelType w:val="hybridMultilevel"/>
    <w:tmpl w:val="FF7CC970"/>
    <w:lvl w:ilvl="0" w:tplc="EC7CE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6071FC8"/>
    <w:multiLevelType w:val="hybridMultilevel"/>
    <w:tmpl w:val="F410BF4C"/>
    <w:lvl w:ilvl="0" w:tplc="0409000F">
      <w:start w:val="1"/>
      <w:numFmt w:val="decimal"/>
      <w:lvlText w:val="%1."/>
      <w:lvlJc w:val="left"/>
      <w:pPr>
        <w:ind w:left="720" w:hanging="360"/>
      </w:pPr>
    </w:lvl>
    <w:lvl w:ilvl="1" w:tplc="49F4AD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D27F62"/>
    <w:multiLevelType w:val="hybridMultilevel"/>
    <w:tmpl w:val="425295C8"/>
    <w:lvl w:ilvl="0" w:tplc="04090019">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nsid w:val="66CF6573"/>
    <w:multiLevelType w:val="hybridMultilevel"/>
    <w:tmpl w:val="5EDC9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E057B2"/>
    <w:multiLevelType w:val="hybridMultilevel"/>
    <w:tmpl w:val="C8980740"/>
    <w:lvl w:ilvl="0" w:tplc="726C297A">
      <w:start w:val="1"/>
      <w:numFmt w:val="lowerLetter"/>
      <w:lvlText w:val="%1."/>
      <w:lvlJc w:val="left"/>
      <w:pPr>
        <w:ind w:left="1069" w:hanging="360"/>
      </w:pPr>
      <w:rPr>
        <w:rFonts w:ascii="Times New Roman" w:eastAsiaTheme="minorHAns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6AC8484B"/>
    <w:multiLevelType w:val="multilevel"/>
    <w:tmpl w:val="6EBEF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4DA264F"/>
    <w:multiLevelType w:val="multilevel"/>
    <w:tmpl w:val="EA544EC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754F1732"/>
    <w:multiLevelType w:val="hybridMultilevel"/>
    <w:tmpl w:val="139ED0BA"/>
    <w:lvl w:ilvl="0" w:tplc="D44263C6">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nsid w:val="77FA0D94"/>
    <w:multiLevelType w:val="multilevel"/>
    <w:tmpl w:val="4DB8E2E0"/>
    <w:lvl w:ilvl="0">
      <w:start w:val="1"/>
      <w:numFmt w:val="lowerLetter"/>
      <w:lvlText w:val="%1."/>
      <w:lvlJc w:val="left"/>
      <w:pPr>
        <w:ind w:left="720" w:hanging="360"/>
      </w:pPr>
    </w:lvl>
    <w:lvl w:ilvl="1">
      <w:start w:val="1"/>
      <w:numFmt w:val="decimal"/>
      <w:lvlText w:val="%2."/>
      <w:lvlJc w:val="left"/>
      <w:pPr>
        <w:ind w:left="1440" w:hanging="360"/>
      </w:pPr>
      <w:rPr>
        <w:rFonts w:asciiTheme="minorHAnsi" w:hAnsiTheme="minorHAnsi" w:cstheme="minorBidi"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9910DC8"/>
    <w:multiLevelType w:val="hybridMultilevel"/>
    <w:tmpl w:val="F21EEF70"/>
    <w:lvl w:ilvl="0" w:tplc="5AC81ED0">
      <w:start w:val="1"/>
      <w:numFmt w:val="decimal"/>
      <w:lvlText w:val="%1."/>
      <w:lvlJc w:val="left"/>
      <w:pPr>
        <w:ind w:left="405" w:hanging="360"/>
      </w:pPr>
      <w:rPr>
        <w:rFonts w:ascii="Times New Roman" w:eastAsiaTheme="minorHAnsi" w:hAnsi="Times New Roman" w:cs="Times New Roman"/>
      </w:rPr>
    </w:lvl>
    <w:lvl w:ilvl="1" w:tplc="E1CE2B3C">
      <w:start w:val="1"/>
      <w:numFmt w:val="lowerLetter"/>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nsid w:val="7CB15393"/>
    <w:multiLevelType w:val="multilevel"/>
    <w:tmpl w:val="36ACC9DA"/>
    <w:lvl w:ilvl="0">
      <w:start w:val="2"/>
      <w:numFmt w:val="lowerLetter"/>
      <w:lvlText w:val="%1."/>
      <w:lvlJc w:val="left"/>
      <w:pPr>
        <w:ind w:left="720" w:hanging="360"/>
      </w:pPr>
      <w:rPr>
        <w:rFonts w:hint="default"/>
      </w:rPr>
    </w:lvl>
    <w:lvl w:ilvl="1">
      <w:start w:val="1"/>
      <w:numFmt w:val="decimal"/>
      <w:lvlText w:val="%2."/>
      <w:lvlJc w:val="left"/>
      <w:pPr>
        <w:ind w:left="1440" w:hanging="360"/>
      </w:pPr>
      <w:rPr>
        <w:rFonts w:asciiTheme="minorHAnsi" w:hAnsiTheme="minorHAnsi" w:cstheme="minorBidi" w:hint="default"/>
      </w:rPr>
    </w:lvl>
    <w:lvl w:ilvl="2">
      <w:start w:val="1"/>
      <w:numFmt w:val="decimal"/>
      <w:lvlText w:val="%3)"/>
      <w:lvlJc w:val="left"/>
      <w:pPr>
        <w:ind w:left="2340" w:hanging="36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5"/>
  </w:num>
  <w:num w:numId="3">
    <w:abstractNumId w:val="16"/>
  </w:num>
  <w:num w:numId="4">
    <w:abstractNumId w:val="3"/>
  </w:num>
  <w:num w:numId="5">
    <w:abstractNumId w:val="27"/>
  </w:num>
  <w:num w:numId="6">
    <w:abstractNumId w:val="12"/>
  </w:num>
  <w:num w:numId="7">
    <w:abstractNumId w:val="29"/>
  </w:num>
  <w:num w:numId="8">
    <w:abstractNumId w:val="11"/>
  </w:num>
  <w:num w:numId="9">
    <w:abstractNumId w:val="28"/>
  </w:num>
  <w:num w:numId="10">
    <w:abstractNumId w:val="22"/>
  </w:num>
  <w:num w:numId="11">
    <w:abstractNumId w:val="21"/>
  </w:num>
  <w:num w:numId="12">
    <w:abstractNumId w:val="14"/>
  </w:num>
  <w:num w:numId="13">
    <w:abstractNumId w:val="2"/>
  </w:num>
  <w:num w:numId="14">
    <w:abstractNumId w:val="17"/>
  </w:num>
  <w:num w:numId="15">
    <w:abstractNumId w:val="9"/>
  </w:num>
  <w:num w:numId="16">
    <w:abstractNumId w:val="26"/>
  </w:num>
  <w:num w:numId="17">
    <w:abstractNumId w:val="13"/>
  </w:num>
  <w:num w:numId="18">
    <w:abstractNumId w:val="18"/>
  </w:num>
  <w:num w:numId="19">
    <w:abstractNumId w:val="8"/>
  </w:num>
  <w:num w:numId="20">
    <w:abstractNumId w:val="24"/>
  </w:num>
  <w:num w:numId="21">
    <w:abstractNumId w:val="25"/>
  </w:num>
  <w:num w:numId="22">
    <w:abstractNumId w:val="20"/>
  </w:num>
  <w:num w:numId="23">
    <w:abstractNumId w:val="1"/>
  </w:num>
  <w:num w:numId="24">
    <w:abstractNumId w:val="6"/>
  </w:num>
  <w:num w:numId="25">
    <w:abstractNumId w:val="4"/>
  </w:num>
  <w:num w:numId="26">
    <w:abstractNumId w:val="7"/>
  </w:num>
  <w:num w:numId="27">
    <w:abstractNumId w:val="19"/>
  </w:num>
  <w:num w:numId="28">
    <w:abstractNumId w:val="15"/>
  </w:num>
  <w:num w:numId="29">
    <w:abstractNumId w:val="0"/>
  </w:num>
  <w:num w:numId="3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E4"/>
    <w:rsid w:val="00060464"/>
    <w:rsid w:val="00072102"/>
    <w:rsid w:val="00073EA6"/>
    <w:rsid w:val="000A3C09"/>
    <w:rsid w:val="000A6928"/>
    <w:rsid w:val="000E7668"/>
    <w:rsid w:val="00104DDD"/>
    <w:rsid w:val="00134E5A"/>
    <w:rsid w:val="0014621E"/>
    <w:rsid w:val="00161188"/>
    <w:rsid w:val="00170355"/>
    <w:rsid w:val="0018017D"/>
    <w:rsid w:val="00180DE2"/>
    <w:rsid w:val="00194F8E"/>
    <w:rsid w:val="001C00C4"/>
    <w:rsid w:val="001D7D8A"/>
    <w:rsid w:val="00211F0E"/>
    <w:rsid w:val="0024003D"/>
    <w:rsid w:val="0024475F"/>
    <w:rsid w:val="002545DF"/>
    <w:rsid w:val="00265451"/>
    <w:rsid w:val="00267DA5"/>
    <w:rsid w:val="002A31C0"/>
    <w:rsid w:val="002C1C16"/>
    <w:rsid w:val="002F2503"/>
    <w:rsid w:val="00312CA0"/>
    <w:rsid w:val="00324DE4"/>
    <w:rsid w:val="0033536A"/>
    <w:rsid w:val="00343AC9"/>
    <w:rsid w:val="00353216"/>
    <w:rsid w:val="00364D65"/>
    <w:rsid w:val="00373FD7"/>
    <w:rsid w:val="00447FE7"/>
    <w:rsid w:val="004678D6"/>
    <w:rsid w:val="004A4064"/>
    <w:rsid w:val="004C3DA0"/>
    <w:rsid w:val="004F1002"/>
    <w:rsid w:val="005040A8"/>
    <w:rsid w:val="00535888"/>
    <w:rsid w:val="00550403"/>
    <w:rsid w:val="0055397F"/>
    <w:rsid w:val="00571ADB"/>
    <w:rsid w:val="005938D5"/>
    <w:rsid w:val="0059646E"/>
    <w:rsid w:val="00614443"/>
    <w:rsid w:val="0062329E"/>
    <w:rsid w:val="006544F1"/>
    <w:rsid w:val="006674B6"/>
    <w:rsid w:val="006C3919"/>
    <w:rsid w:val="006D44C9"/>
    <w:rsid w:val="006E51DF"/>
    <w:rsid w:val="006F7F63"/>
    <w:rsid w:val="0071792D"/>
    <w:rsid w:val="007217F5"/>
    <w:rsid w:val="0072455C"/>
    <w:rsid w:val="00730C91"/>
    <w:rsid w:val="00737D15"/>
    <w:rsid w:val="00746A66"/>
    <w:rsid w:val="00760BCF"/>
    <w:rsid w:val="00770920"/>
    <w:rsid w:val="007C551B"/>
    <w:rsid w:val="007C55E8"/>
    <w:rsid w:val="007E560C"/>
    <w:rsid w:val="007F61D8"/>
    <w:rsid w:val="00850328"/>
    <w:rsid w:val="008D2B5F"/>
    <w:rsid w:val="00907B4E"/>
    <w:rsid w:val="009420F1"/>
    <w:rsid w:val="009539DD"/>
    <w:rsid w:val="00981622"/>
    <w:rsid w:val="009A3F5A"/>
    <w:rsid w:val="009A79B9"/>
    <w:rsid w:val="009B02F5"/>
    <w:rsid w:val="009D1D27"/>
    <w:rsid w:val="009E3192"/>
    <w:rsid w:val="00A30106"/>
    <w:rsid w:val="00A658E9"/>
    <w:rsid w:val="00AF5563"/>
    <w:rsid w:val="00B00C59"/>
    <w:rsid w:val="00B03400"/>
    <w:rsid w:val="00B14D2F"/>
    <w:rsid w:val="00B44C38"/>
    <w:rsid w:val="00B822FB"/>
    <w:rsid w:val="00BD2C22"/>
    <w:rsid w:val="00BF297C"/>
    <w:rsid w:val="00C805A4"/>
    <w:rsid w:val="00CC49BB"/>
    <w:rsid w:val="00CE574F"/>
    <w:rsid w:val="00D2716C"/>
    <w:rsid w:val="00D42168"/>
    <w:rsid w:val="00D527ED"/>
    <w:rsid w:val="00D70C9D"/>
    <w:rsid w:val="00D809A6"/>
    <w:rsid w:val="00DC302F"/>
    <w:rsid w:val="00E1609A"/>
    <w:rsid w:val="00E77451"/>
    <w:rsid w:val="00EA138E"/>
    <w:rsid w:val="00EB7C2B"/>
    <w:rsid w:val="00EC39C1"/>
    <w:rsid w:val="00EE337F"/>
    <w:rsid w:val="00F24735"/>
    <w:rsid w:val="00F37D3A"/>
    <w:rsid w:val="00F63AE8"/>
    <w:rsid w:val="00F67BEE"/>
    <w:rsid w:val="00F810DA"/>
    <w:rsid w:val="00F87DA7"/>
    <w:rsid w:val="00F9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E3AF7"/>
  <w15:docId w15:val="{263A0A5D-8863-4884-B67D-FFA9A8CF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DE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24DE4"/>
    <w:pPr>
      <w:spacing w:line="480" w:lineRule="auto"/>
      <w:ind w:right="11"/>
      <w:jc w:val="center"/>
      <w:outlineLvl w:val="0"/>
    </w:pPr>
    <w:rPr>
      <w:b/>
      <w:sz w:val="24"/>
    </w:rPr>
  </w:style>
  <w:style w:type="paragraph" w:styleId="Heading2">
    <w:name w:val="heading 2"/>
    <w:basedOn w:val="BodyText"/>
    <w:link w:val="Heading2Char"/>
    <w:uiPriority w:val="9"/>
    <w:unhideWhenUsed/>
    <w:qFormat/>
    <w:rsid w:val="00324DE4"/>
    <w:pPr>
      <w:tabs>
        <w:tab w:val="left" w:pos="2070"/>
      </w:tabs>
      <w:spacing w:line="480" w:lineRule="auto"/>
      <w:outlineLvl w:val="1"/>
    </w:pPr>
    <w:rPr>
      <w:b/>
      <w:bCs/>
      <w:iCs/>
    </w:rPr>
  </w:style>
  <w:style w:type="paragraph" w:styleId="Heading3">
    <w:name w:val="heading 3"/>
    <w:basedOn w:val="ListParagraph"/>
    <w:next w:val="Normal"/>
    <w:link w:val="Heading3Char"/>
    <w:uiPriority w:val="9"/>
    <w:unhideWhenUsed/>
    <w:qFormat/>
    <w:rsid w:val="00324DE4"/>
    <w:pPr>
      <w:tabs>
        <w:tab w:val="left" w:pos="1440"/>
      </w:tabs>
      <w:spacing w:line="480" w:lineRule="auto"/>
      <w:ind w:left="567" w:right="11" w:hanging="539"/>
      <w:jc w:val="both"/>
      <w:outlineLvl w:val="2"/>
    </w:pPr>
    <w:rPr>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DE4"/>
    <w:rPr>
      <w:rFonts w:ascii="Times New Roman" w:eastAsia="Times New Roman" w:hAnsi="Times New Roman" w:cs="Times New Roman"/>
      <w:b/>
      <w:sz w:val="24"/>
    </w:rPr>
  </w:style>
  <w:style w:type="character" w:customStyle="1" w:styleId="Heading2Char">
    <w:name w:val="Heading 2 Char"/>
    <w:basedOn w:val="DefaultParagraphFont"/>
    <w:link w:val="Heading2"/>
    <w:uiPriority w:val="9"/>
    <w:rsid w:val="00324DE4"/>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uiPriority w:val="9"/>
    <w:rsid w:val="00324DE4"/>
    <w:rPr>
      <w:rFonts w:ascii="Times New Roman" w:eastAsia="Times New Roman" w:hAnsi="Times New Roman" w:cs="Times New Roman"/>
      <w:b/>
      <w:sz w:val="24"/>
      <w:szCs w:val="24"/>
      <w:lang w:val="id-ID"/>
    </w:rPr>
  </w:style>
  <w:style w:type="paragraph" w:styleId="TOC1">
    <w:name w:val="toc 1"/>
    <w:basedOn w:val="Normal"/>
    <w:uiPriority w:val="39"/>
    <w:qFormat/>
    <w:rsid w:val="00324DE4"/>
    <w:pPr>
      <w:spacing w:before="244" w:after="20"/>
      <w:ind w:left="-1" w:right="233"/>
      <w:jc w:val="center"/>
    </w:pPr>
  </w:style>
  <w:style w:type="paragraph" w:styleId="TOC2">
    <w:name w:val="toc 2"/>
    <w:basedOn w:val="Normal"/>
    <w:uiPriority w:val="39"/>
    <w:qFormat/>
    <w:rsid w:val="00324DE4"/>
    <w:pPr>
      <w:spacing w:before="139"/>
      <w:ind w:left="709"/>
    </w:pPr>
    <w:rPr>
      <w:b/>
      <w:bCs/>
      <w:sz w:val="24"/>
      <w:szCs w:val="24"/>
    </w:rPr>
  </w:style>
  <w:style w:type="paragraph" w:styleId="TOC3">
    <w:name w:val="toc 3"/>
    <w:basedOn w:val="Normal"/>
    <w:uiPriority w:val="39"/>
    <w:qFormat/>
    <w:rsid w:val="00324DE4"/>
    <w:pPr>
      <w:spacing w:before="137"/>
      <w:ind w:left="709"/>
    </w:pPr>
    <w:rPr>
      <w:b/>
      <w:bCs/>
      <w:sz w:val="24"/>
      <w:szCs w:val="24"/>
    </w:rPr>
  </w:style>
  <w:style w:type="paragraph" w:styleId="TOC4">
    <w:name w:val="toc 4"/>
    <w:basedOn w:val="Normal"/>
    <w:uiPriority w:val="1"/>
    <w:qFormat/>
    <w:rsid w:val="00324DE4"/>
    <w:pPr>
      <w:spacing w:before="137"/>
      <w:ind w:left="1290" w:hanging="360"/>
    </w:pPr>
    <w:rPr>
      <w:b/>
      <w:bCs/>
      <w:sz w:val="24"/>
      <w:szCs w:val="24"/>
    </w:rPr>
  </w:style>
  <w:style w:type="paragraph" w:styleId="TOC5">
    <w:name w:val="toc 5"/>
    <w:basedOn w:val="Normal"/>
    <w:uiPriority w:val="1"/>
    <w:qFormat/>
    <w:rsid w:val="00324DE4"/>
    <w:pPr>
      <w:spacing w:before="257"/>
      <w:ind w:left="1290" w:hanging="360"/>
    </w:pPr>
    <w:rPr>
      <w:sz w:val="24"/>
      <w:szCs w:val="24"/>
    </w:rPr>
  </w:style>
  <w:style w:type="paragraph" w:styleId="TOC6">
    <w:name w:val="toc 6"/>
    <w:basedOn w:val="Normal"/>
    <w:uiPriority w:val="1"/>
    <w:qFormat/>
    <w:rsid w:val="00324DE4"/>
    <w:pPr>
      <w:spacing w:before="259"/>
      <w:ind w:left="1350" w:hanging="420"/>
    </w:pPr>
    <w:rPr>
      <w:b/>
      <w:bCs/>
      <w:i/>
      <w:iCs/>
    </w:rPr>
  </w:style>
  <w:style w:type="paragraph" w:styleId="TOC7">
    <w:name w:val="toc 7"/>
    <w:basedOn w:val="Normal"/>
    <w:uiPriority w:val="1"/>
    <w:qFormat/>
    <w:rsid w:val="00324DE4"/>
    <w:pPr>
      <w:spacing w:before="139"/>
      <w:ind w:left="1309" w:hanging="360"/>
    </w:pPr>
    <w:rPr>
      <w:b/>
      <w:bCs/>
      <w:sz w:val="24"/>
      <w:szCs w:val="24"/>
    </w:rPr>
  </w:style>
  <w:style w:type="paragraph" w:styleId="TOC8">
    <w:name w:val="toc 8"/>
    <w:basedOn w:val="Normal"/>
    <w:uiPriority w:val="1"/>
    <w:qFormat/>
    <w:rsid w:val="00324DE4"/>
    <w:pPr>
      <w:spacing w:before="257"/>
      <w:ind w:left="1770" w:hanging="540"/>
    </w:pPr>
    <w:rPr>
      <w:sz w:val="24"/>
      <w:szCs w:val="24"/>
    </w:rPr>
  </w:style>
  <w:style w:type="paragraph" w:styleId="TOC9">
    <w:name w:val="toc 9"/>
    <w:basedOn w:val="Normal"/>
    <w:uiPriority w:val="1"/>
    <w:qFormat/>
    <w:rsid w:val="00324DE4"/>
    <w:pPr>
      <w:spacing w:before="259"/>
      <w:ind w:left="1556" w:hanging="240"/>
    </w:pPr>
    <w:rPr>
      <w:sz w:val="24"/>
      <w:szCs w:val="24"/>
    </w:rPr>
  </w:style>
  <w:style w:type="paragraph" w:styleId="BodyText">
    <w:name w:val="Body Text"/>
    <w:basedOn w:val="Normal"/>
    <w:link w:val="BodyTextChar"/>
    <w:uiPriority w:val="1"/>
    <w:qFormat/>
    <w:rsid w:val="00324DE4"/>
    <w:rPr>
      <w:sz w:val="24"/>
      <w:szCs w:val="24"/>
    </w:rPr>
  </w:style>
  <w:style w:type="character" w:customStyle="1" w:styleId="BodyTextChar">
    <w:name w:val="Body Text Char"/>
    <w:basedOn w:val="DefaultParagraphFont"/>
    <w:link w:val="BodyText"/>
    <w:uiPriority w:val="1"/>
    <w:rsid w:val="00324DE4"/>
    <w:rPr>
      <w:rFonts w:ascii="Times New Roman" w:eastAsia="Times New Roman" w:hAnsi="Times New Roman" w:cs="Times New Roman"/>
      <w:sz w:val="24"/>
      <w:szCs w:val="24"/>
    </w:rPr>
  </w:style>
  <w:style w:type="paragraph" w:styleId="ListParagraph">
    <w:name w:val="List Paragraph"/>
    <w:aliases w:val="skripsi,Body Text Char1,Char Char2,List Paragraph2,List Paragraph1,Body of text,spasi 2 taiiii,kepala,normal,Normal1,Daftar Acuan,Body of textCxSp,Body of text+1,Body of text+2,Body of text+3,List Paragraph11,heading 1,Dalam Tabel,arab"/>
    <w:basedOn w:val="Normal"/>
    <w:link w:val="ListParagraphChar"/>
    <w:uiPriority w:val="34"/>
    <w:qFormat/>
    <w:rsid w:val="00324DE4"/>
    <w:pPr>
      <w:ind w:left="2282" w:hanging="360"/>
    </w:pPr>
  </w:style>
  <w:style w:type="paragraph" w:customStyle="1" w:styleId="TableParagraph">
    <w:name w:val="Table Paragraph"/>
    <w:basedOn w:val="Normal"/>
    <w:uiPriority w:val="1"/>
    <w:qFormat/>
    <w:rsid w:val="00324DE4"/>
    <w:pPr>
      <w:ind w:left="107"/>
    </w:pPr>
    <w:rPr>
      <w:rFonts w:ascii="Arial MT" w:eastAsia="Arial MT" w:hAnsi="Arial MT" w:cs="Arial MT"/>
    </w:rPr>
  </w:style>
  <w:style w:type="paragraph" w:styleId="Header">
    <w:name w:val="header"/>
    <w:basedOn w:val="Normal"/>
    <w:link w:val="HeaderChar"/>
    <w:uiPriority w:val="99"/>
    <w:unhideWhenUsed/>
    <w:rsid w:val="00324DE4"/>
    <w:pPr>
      <w:tabs>
        <w:tab w:val="center" w:pos="4680"/>
        <w:tab w:val="right" w:pos="9360"/>
      </w:tabs>
    </w:pPr>
  </w:style>
  <w:style w:type="character" w:customStyle="1" w:styleId="HeaderChar">
    <w:name w:val="Header Char"/>
    <w:basedOn w:val="DefaultParagraphFont"/>
    <w:link w:val="Header"/>
    <w:uiPriority w:val="99"/>
    <w:rsid w:val="00324DE4"/>
    <w:rPr>
      <w:rFonts w:ascii="Times New Roman" w:eastAsia="Times New Roman" w:hAnsi="Times New Roman" w:cs="Times New Roman"/>
    </w:rPr>
  </w:style>
  <w:style w:type="paragraph" w:styleId="Footer">
    <w:name w:val="footer"/>
    <w:basedOn w:val="Normal"/>
    <w:link w:val="FooterChar"/>
    <w:uiPriority w:val="99"/>
    <w:unhideWhenUsed/>
    <w:qFormat/>
    <w:rsid w:val="00324DE4"/>
    <w:pPr>
      <w:tabs>
        <w:tab w:val="center" w:pos="4680"/>
        <w:tab w:val="right" w:pos="9360"/>
      </w:tabs>
    </w:pPr>
  </w:style>
  <w:style w:type="character" w:customStyle="1" w:styleId="FooterChar">
    <w:name w:val="Footer Char"/>
    <w:basedOn w:val="DefaultParagraphFont"/>
    <w:link w:val="Footer"/>
    <w:uiPriority w:val="99"/>
    <w:qFormat/>
    <w:rsid w:val="00324D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24DE4"/>
    <w:rPr>
      <w:rFonts w:ascii="Tahoma" w:hAnsi="Tahoma" w:cs="Tahoma"/>
      <w:sz w:val="16"/>
      <w:szCs w:val="16"/>
    </w:rPr>
  </w:style>
  <w:style w:type="character" w:customStyle="1" w:styleId="BalloonTextChar">
    <w:name w:val="Balloon Text Char"/>
    <w:basedOn w:val="DefaultParagraphFont"/>
    <w:link w:val="BalloonText"/>
    <w:uiPriority w:val="99"/>
    <w:semiHidden/>
    <w:rsid w:val="00324DE4"/>
    <w:rPr>
      <w:rFonts w:ascii="Tahoma" w:eastAsia="Times New Roman" w:hAnsi="Tahoma" w:cs="Tahoma"/>
      <w:sz w:val="16"/>
      <w:szCs w:val="16"/>
    </w:rPr>
  </w:style>
  <w:style w:type="paragraph" w:customStyle="1" w:styleId="tabel">
    <w:name w:val="tabel"/>
    <w:basedOn w:val="BodyText"/>
    <w:qFormat/>
    <w:rsid w:val="00324DE4"/>
    <w:pPr>
      <w:jc w:val="center"/>
    </w:pPr>
    <w:rPr>
      <w:b/>
    </w:rPr>
  </w:style>
  <w:style w:type="character" w:styleId="Hyperlink">
    <w:name w:val="Hyperlink"/>
    <w:basedOn w:val="DefaultParagraphFont"/>
    <w:uiPriority w:val="99"/>
    <w:unhideWhenUsed/>
    <w:qFormat/>
    <w:rsid w:val="00324DE4"/>
    <w:rPr>
      <w:color w:val="0000FF" w:themeColor="hyperlink"/>
      <w:u w:val="single"/>
    </w:rPr>
  </w:style>
  <w:style w:type="paragraph" w:customStyle="1" w:styleId="gambar">
    <w:name w:val="gambar"/>
    <w:basedOn w:val="Normal"/>
    <w:qFormat/>
    <w:rsid w:val="00324DE4"/>
    <w:pPr>
      <w:jc w:val="center"/>
    </w:pPr>
    <w:rPr>
      <w:b/>
      <w:bCs/>
      <w:iCs/>
      <w:sz w:val="24"/>
      <w:szCs w:val="24"/>
    </w:rPr>
  </w:style>
  <w:style w:type="paragraph" w:styleId="TableofFigures">
    <w:name w:val="table of figures"/>
    <w:basedOn w:val="Normal"/>
    <w:next w:val="Normal"/>
    <w:uiPriority w:val="99"/>
    <w:unhideWhenUsed/>
    <w:rsid w:val="00324DE4"/>
  </w:style>
  <w:style w:type="character" w:customStyle="1" w:styleId="UnresolvedMention1">
    <w:name w:val="Unresolved Mention1"/>
    <w:basedOn w:val="DefaultParagraphFont"/>
    <w:uiPriority w:val="99"/>
    <w:semiHidden/>
    <w:unhideWhenUsed/>
    <w:rsid w:val="00324DE4"/>
    <w:rPr>
      <w:color w:val="605E5C"/>
      <w:shd w:val="clear" w:color="auto" w:fill="E1DFDD"/>
    </w:rPr>
  </w:style>
  <w:style w:type="character" w:customStyle="1" w:styleId="Picturecaption">
    <w:name w:val="Picture caption_"/>
    <w:basedOn w:val="DefaultParagraphFont"/>
    <w:link w:val="Picturecaption0"/>
    <w:rsid w:val="00073EA6"/>
    <w:rPr>
      <w:rFonts w:ascii="Times New Roman" w:eastAsia="Times New Roman" w:hAnsi="Times New Roman" w:cs="Times New Roman"/>
      <w:b/>
      <w:bCs/>
    </w:rPr>
  </w:style>
  <w:style w:type="paragraph" w:customStyle="1" w:styleId="Picturecaption0">
    <w:name w:val="Picture caption"/>
    <w:basedOn w:val="Normal"/>
    <w:link w:val="Picturecaption"/>
    <w:rsid w:val="00073EA6"/>
    <w:pPr>
      <w:autoSpaceDE/>
      <w:autoSpaceDN/>
      <w:spacing w:after="90"/>
      <w:jc w:val="center"/>
    </w:pPr>
    <w:rPr>
      <w:b/>
      <w:bCs/>
    </w:rPr>
  </w:style>
  <w:style w:type="table" w:styleId="TableGrid">
    <w:name w:val="Table Grid"/>
    <w:basedOn w:val="TableNormal"/>
    <w:uiPriority w:val="59"/>
    <w:rsid w:val="00770920"/>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DefaultParagraphFont"/>
    <w:rsid w:val="00060464"/>
  </w:style>
  <w:style w:type="character" w:customStyle="1" w:styleId="ListParagraphChar">
    <w:name w:val="List Paragraph Char"/>
    <w:aliases w:val="skripsi Char,Body Text Char1 Char,Char Char2 Char,List Paragraph2 Char,List Paragraph1 Char,Body of text Char,spasi 2 taiiii Char,kepala Char,normal Char,Normal1 Char,Daftar Acuan Char,Body of textCxSp Char,Body of text+1 Char"/>
    <w:link w:val="ListParagraph"/>
    <w:uiPriority w:val="34"/>
    <w:qFormat/>
    <w:locked/>
    <w:rsid w:val="009420F1"/>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F67BEE"/>
    <w:rPr>
      <w:color w:val="605E5C"/>
      <w:shd w:val="clear" w:color="auto" w:fill="E1DFDD"/>
    </w:rPr>
  </w:style>
  <w:style w:type="paragraph" w:styleId="NormalWeb">
    <w:name w:val="Normal (Web)"/>
    <w:basedOn w:val="Normal"/>
    <w:uiPriority w:val="99"/>
    <w:unhideWhenUsed/>
    <w:rsid w:val="00F67BEE"/>
    <w:pPr>
      <w:widowControl/>
      <w:autoSpaceDE/>
      <w:autoSpaceDN/>
      <w:spacing w:before="100" w:beforeAutospacing="1" w:after="100" w:afterAutospacing="1"/>
    </w:pPr>
    <w:rPr>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86019">
      <w:bodyDiv w:val="1"/>
      <w:marLeft w:val="0"/>
      <w:marRight w:val="0"/>
      <w:marTop w:val="0"/>
      <w:marBottom w:val="0"/>
      <w:divBdr>
        <w:top w:val="none" w:sz="0" w:space="0" w:color="auto"/>
        <w:left w:val="none" w:sz="0" w:space="0" w:color="auto"/>
        <w:bottom w:val="none" w:sz="0" w:space="0" w:color="auto"/>
        <w:right w:val="none" w:sz="0" w:space="0" w:color="auto"/>
      </w:divBdr>
    </w:div>
    <w:div w:id="714279808">
      <w:bodyDiv w:val="1"/>
      <w:marLeft w:val="0"/>
      <w:marRight w:val="0"/>
      <w:marTop w:val="0"/>
      <w:marBottom w:val="0"/>
      <w:divBdr>
        <w:top w:val="none" w:sz="0" w:space="0" w:color="auto"/>
        <w:left w:val="none" w:sz="0" w:space="0" w:color="auto"/>
        <w:bottom w:val="none" w:sz="0" w:space="0" w:color="auto"/>
        <w:right w:val="none" w:sz="0" w:space="0" w:color="auto"/>
      </w:divBdr>
    </w:div>
    <w:div w:id="108071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marahmantanet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ardianti" TargetMode="External"/><Relationship Id="rId4" Type="http://schemas.openxmlformats.org/officeDocument/2006/relationships/settings" Target="settings.xml"/><Relationship Id="rId9" Type="http://schemas.openxmlformats.org/officeDocument/2006/relationships/hyperlink" Target="mailto:tantistisip@yahoo.co.i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mailto://admin@lkispol.or.id" TargetMode="External"/><Relationship Id="rId3" Type="http://schemas.openxmlformats.org/officeDocument/2006/relationships/image" Target="media/image3.jpeg"/><Relationship Id="rId7" Type="http://schemas.openxmlformats.org/officeDocument/2006/relationships/hyperlink" Target="mailto:redaksigovernance@gmail.com"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7.png"/><Relationship Id="rId5" Type="http://schemas.openxmlformats.org/officeDocument/2006/relationships/image" Target="media/image5.png"/><Relationship Id="rId10" Type="http://schemas.openxmlformats.org/officeDocument/2006/relationships/hyperlink" Target="mailto://admin@lkispol.or.id" TargetMode="External"/><Relationship Id="rId4" Type="http://schemas.openxmlformats.org/officeDocument/2006/relationships/image" Target="media/image4.jpeg"/><Relationship Id="rId9" Type="http://schemas.openxmlformats.org/officeDocument/2006/relationships/hyperlink" Target="mailto:redaksigovernan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031FF-920E-42F4-A332-609FED8C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9</Pages>
  <Words>3937</Words>
  <Characters>22446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62</cp:revision>
  <cp:lastPrinted>2025-03-30T10:48:00Z</cp:lastPrinted>
  <dcterms:created xsi:type="dcterms:W3CDTF">2025-02-27T23:54:00Z</dcterms:created>
  <dcterms:modified xsi:type="dcterms:W3CDTF">2025-09-08T06:47:00Z</dcterms:modified>
</cp:coreProperties>
</file>